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B20" w:rsidRPr="00DA6267" w:rsidRDefault="00474B20" w:rsidP="00474B20">
      <w:pPr>
        <w:jc w:val="center"/>
        <w:rPr>
          <w:rFonts w:ascii="Arial" w:hAnsi="Arial" w:cs="Arial"/>
          <w:b/>
        </w:rPr>
      </w:pPr>
      <w:r w:rsidRPr="00DA6267">
        <w:rPr>
          <w:rFonts w:ascii="Arial" w:hAnsi="Arial" w:cs="Arial"/>
          <w:b/>
          <w:bCs/>
        </w:rPr>
        <w:t>PLANO DE ENSINO</w:t>
      </w:r>
    </w:p>
    <w:p w:rsidR="00474B20" w:rsidRPr="00DA6267" w:rsidRDefault="00474B20" w:rsidP="00474B20">
      <w:pPr>
        <w:jc w:val="center"/>
        <w:rPr>
          <w:rFonts w:ascii="Arial" w:hAnsi="Arial" w:cs="Arial"/>
        </w:rPr>
      </w:pPr>
    </w:p>
    <w:p w:rsidR="00474B20" w:rsidRPr="00DA6267" w:rsidRDefault="00474B20" w:rsidP="00474B20">
      <w:pPr>
        <w:rPr>
          <w:rFonts w:ascii="Arial" w:hAnsi="Arial" w:cs="Arial"/>
          <w:b/>
          <w:bCs/>
        </w:rPr>
      </w:pPr>
    </w:p>
    <w:p w:rsidR="00474B20" w:rsidRPr="00DA6267" w:rsidRDefault="00474B20" w:rsidP="00474B20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CURSO:</w:t>
      </w:r>
      <w:r w:rsidRPr="00DA6267">
        <w:rPr>
          <w:rFonts w:ascii="Arial" w:hAnsi="Arial" w:cs="Arial"/>
        </w:rPr>
        <w:t xml:space="preserve"> Ciência da Computação</w:t>
      </w:r>
    </w:p>
    <w:p w:rsidR="00474B20" w:rsidRPr="00DA6267" w:rsidRDefault="00474B20" w:rsidP="00474B20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SÉRIE:</w:t>
      </w:r>
      <w:r w:rsidRPr="00DA6267">
        <w:rPr>
          <w:rFonts w:ascii="Arial" w:hAnsi="Arial" w:cs="Arial"/>
        </w:rPr>
        <w:t xml:space="preserve"> 2ª semestre</w:t>
      </w:r>
    </w:p>
    <w:p w:rsidR="00474B20" w:rsidRPr="00DA6267" w:rsidRDefault="00474B20" w:rsidP="00474B20">
      <w:pPr>
        <w:adjustRightInd w:val="0"/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  <w:bCs/>
          <w:caps/>
        </w:rPr>
        <w:t>Disciplina</w:t>
      </w:r>
      <w:r w:rsidRPr="00DA6267">
        <w:rPr>
          <w:rFonts w:ascii="Arial" w:hAnsi="Arial" w:cs="Arial"/>
          <w:b/>
          <w:bCs/>
        </w:rPr>
        <w:t>:</w:t>
      </w:r>
      <w:r w:rsidRPr="00DA6267">
        <w:rPr>
          <w:rFonts w:ascii="Arial" w:hAnsi="Arial" w:cs="Arial"/>
        </w:rPr>
        <w:t xml:space="preserve"> Lógica de Programação e Algoritmos</w:t>
      </w:r>
    </w:p>
    <w:p w:rsidR="00474B20" w:rsidRPr="00DA6267" w:rsidRDefault="00474B20" w:rsidP="00474B20">
      <w:pPr>
        <w:adjustRightInd w:val="0"/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  <w:bCs/>
          <w:caps/>
        </w:rPr>
        <w:t>Carga Horária semanal</w:t>
      </w:r>
      <w:r w:rsidRPr="00DA6267">
        <w:rPr>
          <w:rFonts w:ascii="Arial" w:hAnsi="Arial" w:cs="Arial"/>
          <w:b/>
          <w:bCs/>
        </w:rPr>
        <w:t>:</w:t>
      </w:r>
      <w:r w:rsidRPr="00DA6267">
        <w:rPr>
          <w:rFonts w:ascii="Arial" w:hAnsi="Arial" w:cs="Arial"/>
        </w:rPr>
        <w:t xml:space="preserve"> 4,5 horas-aula</w:t>
      </w:r>
    </w:p>
    <w:p w:rsidR="00474B20" w:rsidRPr="00DA6267" w:rsidRDefault="00474B20" w:rsidP="00474B20">
      <w:pPr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bCs/>
          <w:caps/>
          <w:color w:val="000000"/>
        </w:rPr>
        <w:t>Carga Horária Semestral:</w:t>
      </w:r>
      <w:r w:rsidRPr="00DA6267">
        <w:rPr>
          <w:rFonts w:ascii="Arial" w:hAnsi="Arial" w:cs="Arial"/>
          <w:color w:val="000000"/>
        </w:rPr>
        <w:t xml:space="preserve"> 90 horas-aula</w:t>
      </w: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I - EMENTA</w:t>
      </w: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adjustRightInd w:val="0"/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Lógica de programação. Técnica de desenvolvimento de algoritmo. Atribuição. Entrada e saída. Fluxo de execução. Entradas de controle de fluxo de execução. Tipos primitivos de dados. Ferramentas para elaboração de algoritmos. Fluxograma e pseudocódigo. </w:t>
      </w: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keepNext/>
        <w:tabs>
          <w:tab w:val="left" w:pos="1080"/>
        </w:tabs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II - OBJETIVOS GERAIS</w:t>
      </w: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adjustRightInd w:val="0"/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Desenvolver o raciocínio lógico aplicado à solução de problemas em nível computacional.</w:t>
      </w: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III – OBJETIVOS ESPECÍFICOS</w:t>
      </w: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adjustRightInd w:val="0"/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Capacitar o aluno a analisar problemas, projetar e validar soluções para os mesmos, através do uso de técnica e ferramentas de programação que envolvam raciocínio estruturado e modularização. </w:t>
      </w: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IV – COMPETÊNCIAS</w:t>
      </w: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Cs/>
        </w:rPr>
      </w:pPr>
    </w:p>
    <w:p w:rsidR="00474B20" w:rsidRPr="00DA6267" w:rsidRDefault="00474B20" w:rsidP="00474B20">
      <w:pPr>
        <w:keepNext/>
        <w:adjustRightInd w:val="0"/>
        <w:ind w:firstLine="709"/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 xml:space="preserve">Ser capaz de desenvolver raciocínio lógico, e ordenado, no desenvolvimento de algoritmos para atingir as soluções necessárias ao desenvolvimento de projetos de software. Compreender os algoritmos básicos necessários para o desenvolvimento de algoritmos. Aplicar o conhecimento acerca dos algoritmos básicos como base para o desenvolvimento de novos algoritmos. Conhecer as ferramentas de suporte ao desenvolvimento de algoritmos.  </w:t>
      </w: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Cs/>
        </w:rPr>
      </w:pP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Cs/>
        </w:rPr>
      </w:pP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V – CONTEÚDO PROGRAMÁTICO</w:t>
      </w: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/>
          <w:bCs/>
        </w:rPr>
      </w:pP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MÓDULO 01</w:t>
      </w:r>
    </w:p>
    <w:p w:rsidR="00474B20" w:rsidRPr="00DA6267" w:rsidRDefault="00474B20" w:rsidP="00474B20">
      <w:pPr>
        <w:tabs>
          <w:tab w:val="left" w:pos="360"/>
        </w:tabs>
        <w:adjustRightInd w:val="0"/>
        <w:ind w:left="360" w:hanging="360"/>
        <w:rPr>
          <w:rFonts w:ascii="Arial" w:hAnsi="Arial" w:cs="Arial"/>
          <w:b/>
          <w:bCs/>
        </w:rPr>
      </w:pPr>
    </w:p>
    <w:p w:rsidR="00474B20" w:rsidRPr="00DA6267" w:rsidRDefault="00474B20" w:rsidP="00474B20">
      <w:pPr>
        <w:tabs>
          <w:tab w:val="left" w:pos="360"/>
        </w:tabs>
        <w:adjustRightInd w:val="0"/>
        <w:ind w:left="360" w:hanging="360"/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 xml:space="preserve">Conceitos Básicos </w:t>
      </w:r>
      <w:r w:rsidRPr="00DA6267">
        <w:rPr>
          <w:rFonts w:ascii="Arial" w:hAnsi="Arial" w:cs="Arial"/>
          <w:b/>
          <w:bCs/>
        </w:rPr>
        <w:br/>
      </w:r>
      <w:r w:rsidRPr="00DA6267">
        <w:rPr>
          <w:rFonts w:ascii="Arial" w:hAnsi="Arial" w:cs="Arial"/>
        </w:rPr>
        <w:t>Conceito de Algoritmo</w:t>
      </w:r>
    </w:p>
    <w:p w:rsidR="00474B20" w:rsidRPr="00DA6267" w:rsidRDefault="00474B20" w:rsidP="00474B20">
      <w:pPr>
        <w:numPr>
          <w:ilvl w:val="0"/>
          <w:numId w:val="2"/>
        </w:numPr>
        <w:tabs>
          <w:tab w:val="left" w:pos="39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Método para a construção de algoritmos</w:t>
      </w:r>
    </w:p>
    <w:p w:rsidR="00474B20" w:rsidRPr="00DA6267" w:rsidRDefault="00474B20" w:rsidP="00474B20">
      <w:pPr>
        <w:numPr>
          <w:ilvl w:val="0"/>
          <w:numId w:val="2"/>
        </w:numPr>
        <w:tabs>
          <w:tab w:val="left" w:pos="39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Tipos de Algoritmos </w:t>
      </w:r>
    </w:p>
    <w:p w:rsidR="00474B20" w:rsidRPr="00DA6267" w:rsidRDefault="00474B20" w:rsidP="00474B20">
      <w:pPr>
        <w:numPr>
          <w:ilvl w:val="1"/>
          <w:numId w:val="2"/>
        </w:numPr>
        <w:tabs>
          <w:tab w:val="left" w:pos="612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Descrição Narrativa</w:t>
      </w:r>
    </w:p>
    <w:p w:rsidR="00474B20" w:rsidRPr="00DA6267" w:rsidRDefault="00474B20" w:rsidP="00474B20">
      <w:pPr>
        <w:numPr>
          <w:ilvl w:val="1"/>
          <w:numId w:val="2"/>
        </w:numPr>
        <w:tabs>
          <w:tab w:val="left" w:pos="612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Fluxograma</w:t>
      </w:r>
    </w:p>
    <w:p w:rsidR="00474B20" w:rsidRPr="00DA6267" w:rsidRDefault="00474B20" w:rsidP="00474B20">
      <w:pPr>
        <w:numPr>
          <w:ilvl w:val="1"/>
          <w:numId w:val="2"/>
        </w:numPr>
        <w:tabs>
          <w:tab w:val="left" w:pos="612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Pseudocódigo ou portugol</w:t>
      </w:r>
    </w:p>
    <w:p w:rsidR="00474B20" w:rsidRPr="00DA6267" w:rsidRDefault="00474B20" w:rsidP="00474B20">
      <w:pPr>
        <w:numPr>
          <w:ilvl w:val="0"/>
          <w:numId w:val="2"/>
        </w:numPr>
        <w:tabs>
          <w:tab w:val="left" w:pos="39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Exemplos de Algoritmos</w:t>
      </w:r>
    </w:p>
    <w:p w:rsidR="00474B20" w:rsidRPr="00DA6267" w:rsidRDefault="00474B20" w:rsidP="00474B20">
      <w:pPr>
        <w:tabs>
          <w:tab w:val="left" w:pos="390"/>
        </w:tabs>
        <w:adjustRightInd w:val="0"/>
        <w:ind w:left="390" w:hanging="390"/>
        <w:rPr>
          <w:rFonts w:ascii="Arial" w:hAnsi="Arial" w:cs="Arial"/>
          <w:b/>
        </w:rPr>
      </w:pPr>
    </w:p>
    <w:p w:rsidR="00474B20" w:rsidRPr="00DA6267" w:rsidRDefault="00474B20" w:rsidP="00474B20">
      <w:pPr>
        <w:tabs>
          <w:tab w:val="left" w:pos="390"/>
        </w:tabs>
        <w:adjustRightInd w:val="0"/>
        <w:ind w:left="390" w:hanging="390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MÓDULO 02</w:t>
      </w:r>
    </w:p>
    <w:p w:rsidR="00474B20" w:rsidRPr="00DA6267" w:rsidRDefault="00474B20" w:rsidP="00474B20">
      <w:pPr>
        <w:numPr>
          <w:ilvl w:val="0"/>
          <w:numId w:val="3"/>
        </w:numPr>
        <w:tabs>
          <w:tab w:val="left" w:pos="39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Conceito de Variável</w:t>
      </w:r>
    </w:p>
    <w:p w:rsidR="00474B20" w:rsidRPr="00DA6267" w:rsidRDefault="00474B20" w:rsidP="00474B20">
      <w:pPr>
        <w:numPr>
          <w:ilvl w:val="0"/>
          <w:numId w:val="3"/>
        </w:numPr>
        <w:tabs>
          <w:tab w:val="left" w:pos="39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Tipos de Dados</w:t>
      </w:r>
    </w:p>
    <w:p w:rsidR="00474B20" w:rsidRPr="00DA6267" w:rsidRDefault="00474B20" w:rsidP="00474B20">
      <w:pPr>
        <w:numPr>
          <w:ilvl w:val="1"/>
          <w:numId w:val="3"/>
        </w:numPr>
        <w:tabs>
          <w:tab w:val="left" w:pos="39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Numérico</w:t>
      </w:r>
    </w:p>
    <w:p w:rsidR="00474B20" w:rsidRPr="00DA6267" w:rsidRDefault="00474B20" w:rsidP="00474B20">
      <w:pPr>
        <w:numPr>
          <w:ilvl w:val="1"/>
          <w:numId w:val="3"/>
        </w:numPr>
        <w:tabs>
          <w:tab w:val="left" w:pos="39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Lógico</w:t>
      </w:r>
    </w:p>
    <w:p w:rsidR="00474B20" w:rsidRPr="00DA6267" w:rsidRDefault="00474B20" w:rsidP="00474B20">
      <w:pPr>
        <w:numPr>
          <w:ilvl w:val="1"/>
          <w:numId w:val="3"/>
        </w:numPr>
        <w:tabs>
          <w:tab w:val="left" w:pos="390"/>
          <w:tab w:val="left" w:pos="72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Literal ou caractere</w:t>
      </w:r>
    </w:p>
    <w:p w:rsidR="00474B20" w:rsidRPr="00DA6267" w:rsidRDefault="00474B20" w:rsidP="00474B20">
      <w:pPr>
        <w:numPr>
          <w:ilvl w:val="0"/>
          <w:numId w:val="3"/>
        </w:numPr>
        <w:tabs>
          <w:tab w:val="left" w:pos="390"/>
          <w:tab w:val="left" w:pos="72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lastRenderedPageBreak/>
        <w:t>Formação de Identificadores</w:t>
      </w:r>
    </w:p>
    <w:p w:rsidR="00474B20" w:rsidRPr="00DA6267" w:rsidRDefault="00474B20" w:rsidP="00474B20">
      <w:pPr>
        <w:numPr>
          <w:ilvl w:val="0"/>
          <w:numId w:val="3"/>
        </w:numPr>
        <w:tabs>
          <w:tab w:val="left" w:pos="39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Exemplo de Identificadores</w:t>
      </w:r>
    </w:p>
    <w:p w:rsidR="00474B20" w:rsidRPr="00DA6267" w:rsidRDefault="00474B20" w:rsidP="00474B20">
      <w:pPr>
        <w:adjustRightInd w:val="0"/>
        <w:rPr>
          <w:rFonts w:ascii="Arial" w:hAnsi="Arial" w:cs="Arial"/>
          <w:b/>
          <w:bCs/>
        </w:rPr>
      </w:pPr>
    </w:p>
    <w:p w:rsidR="00474B20" w:rsidRPr="00DA6267" w:rsidRDefault="00474B20" w:rsidP="00474B20">
      <w:pPr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MÓDULO 03</w:t>
      </w:r>
    </w:p>
    <w:p w:rsidR="00474B20" w:rsidRPr="00DA6267" w:rsidRDefault="00474B20" w:rsidP="00474B20">
      <w:pPr>
        <w:adjustRightInd w:val="0"/>
        <w:rPr>
          <w:rFonts w:ascii="Arial" w:hAnsi="Arial" w:cs="Arial"/>
          <w:b/>
          <w:bCs/>
        </w:rPr>
      </w:pPr>
    </w:p>
    <w:p w:rsidR="00474B20" w:rsidRPr="00DA6267" w:rsidRDefault="00474B20" w:rsidP="00474B20">
      <w:pPr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Estrutura Sequencial</w:t>
      </w:r>
    </w:p>
    <w:p w:rsidR="00474B20" w:rsidRPr="00DA6267" w:rsidRDefault="00474B20" w:rsidP="00474B20">
      <w:pPr>
        <w:numPr>
          <w:ilvl w:val="0"/>
          <w:numId w:val="4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Estrutura sequencial em algoritmos.</w:t>
      </w:r>
    </w:p>
    <w:p w:rsidR="00474B20" w:rsidRPr="00DA6267" w:rsidRDefault="00474B20" w:rsidP="00474B20">
      <w:pPr>
        <w:numPr>
          <w:ilvl w:val="1"/>
          <w:numId w:val="4"/>
        </w:numPr>
        <w:tabs>
          <w:tab w:val="left" w:pos="1152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Declaração de Variáveis em algoritmos.</w:t>
      </w:r>
    </w:p>
    <w:p w:rsidR="00474B20" w:rsidRPr="00DA6267" w:rsidRDefault="00474B20" w:rsidP="00474B20">
      <w:pPr>
        <w:numPr>
          <w:ilvl w:val="1"/>
          <w:numId w:val="4"/>
        </w:numPr>
        <w:tabs>
          <w:tab w:val="left" w:pos="1152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Comando de atribuição em algoritmos.</w:t>
      </w:r>
    </w:p>
    <w:p w:rsidR="00474B20" w:rsidRPr="00DA6267" w:rsidRDefault="00474B20" w:rsidP="00474B20">
      <w:pPr>
        <w:numPr>
          <w:ilvl w:val="0"/>
          <w:numId w:val="4"/>
        </w:numPr>
        <w:tabs>
          <w:tab w:val="left" w:pos="1152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Exercícios</w:t>
      </w:r>
    </w:p>
    <w:p w:rsidR="00474B20" w:rsidRPr="00DA6267" w:rsidRDefault="00474B20" w:rsidP="00474B20">
      <w:pPr>
        <w:tabs>
          <w:tab w:val="left" w:pos="1152"/>
        </w:tabs>
        <w:adjustRightInd w:val="0"/>
        <w:ind w:left="252"/>
        <w:rPr>
          <w:rFonts w:ascii="Arial" w:hAnsi="Arial" w:cs="Arial"/>
        </w:rPr>
      </w:pPr>
    </w:p>
    <w:p w:rsidR="00474B20" w:rsidRPr="00DA6267" w:rsidRDefault="00474B20" w:rsidP="00474B20">
      <w:pPr>
        <w:tabs>
          <w:tab w:val="left" w:pos="1152"/>
        </w:tabs>
        <w:adjustRightInd w:val="0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MÓDULO 04</w:t>
      </w:r>
    </w:p>
    <w:p w:rsidR="00474B20" w:rsidRPr="00DA6267" w:rsidRDefault="00474B20" w:rsidP="00474B20">
      <w:pPr>
        <w:numPr>
          <w:ilvl w:val="0"/>
          <w:numId w:val="6"/>
        </w:numPr>
        <w:tabs>
          <w:tab w:val="left" w:pos="1152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Continuação de Estrutura sequencial</w:t>
      </w:r>
    </w:p>
    <w:p w:rsidR="00474B20" w:rsidRPr="00DA6267" w:rsidRDefault="00474B20" w:rsidP="00474B20">
      <w:pPr>
        <w:numPr>
          <w:ilvl w:val="0"/>
          <w:numId w:val="6"/>
        </w:numPr>
        <w:tabs>
          <w:tab w:val="left" w:pos="1152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Comando de Entradas em algoritmos</w:t>
      </w:r>
    </w:p>
    <w:p w:rsidR="00474B20" w:rsidRPr="00DA6267" w:rsidRDefault="00474B20" w:rsidP="00474B20">
      <w:pPr>
        <w:numPr>
          <w:ilvl w:val="0"/>
          <w:numId w:val="6"/>
        </w:numPr>
        <w:tabs>
          <w:tab w:val="left" w:pos="1152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Comando de saída em algoritmos.</w:t>
      </w: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/>
          <w:bCs/>
        </w:rPr>
      </w:pP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MÓDULO 05</w:t>
      </w:r>
    </w:p>
    <w:p w:rsidR="00474B20" w:rsidRPr="00DA6267" w:rsidRDefault="00474B20" w:rsidP="00474B20">
      <w:pPr>
        <w:adjustRightInd w:val="0"/>
        <w:rPr>
          <w:rFonts w:ascii="Arial" w:hAnsi="Arial" w:cs="Arial"/>
          <w:b/>
          <w:bCs/>
        </w:rPr>
      </w:pPr>
    </w:p>
    <w:p w:rsidR="00474B20" w:rsidRPr="00DA6267" w:rsidRDefault="00474B20" w:rsidP="00474B20">
      <w:pPr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Estrutura Condicional</w:t>
      </w:r>
    </w:p>
    <w:p w:rsidR="00474B20" w:rsidRPr="00DA6267" w:rsidRDefault="00474B20" w:rsidP="00474B20">
      <w:pPr>
        <w:numPr>
          <w:ilvl w:val="0"/>
          <w:numId w:val="7"/>
        </w:numPr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</w:rPr>
        <w:t>Estrutura condicional em algoritmos</w:t>
      </w:r>
    </w:p>
    <w:p w:rsidR="00474B20" w:rsidRPr="00DA6267" w:rsidRDefault="00474B20" w:rsidP="00474B20">
      <w:pPr>
        <w:numPr>
          <w:ilvl w:val="0"/>
          <w:numId w:val="7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Estrutura condicional simples</w:t>
      </w:r>
    </w:p>
    <w:p w:rsidR="00474B20" w:rsidRPr="00DA6267" w:rsidRDefault="00474B20" w:rsidP="00474B20">
      <w:pPr>
        <w:numPr>
          <w:ilvl w:val="0"/>
          <w:numId w:val="7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Estrutura condicional composta</w:t>
      </w:r>
    </w:p>
    <w:p w:rsidR="00474B20" w:rsidRPr="00DA6267" w:rsidRDefault="00474B20" w:rsidP="00474B20">
      <w:pPr>
        <w:numPr>
          <w:ilvl w:val="0"/>
          <w:numId w:val="7"/>
        </w:numPr>
        <w:adjustRightInd w:val="0"/>
        <w:rPr>
          <w:rFonts w:ascii="Arial" w:hAnsi="Arial" w:cs="Arial"/>
          <w:b/>
        </w:rPr>
      </w:pPr>
      <w:r w:rsidRPr="00DA6267">
        <w:rPr>
          <w:rFonts w:ascii="Arial" w:hAnsi="Arial" w:cs="Arial"/>
        </w:rPr>
        <w:t>Exercícios</w:t>
      </w: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    </w:t>
      </w:r>
    </w:p>
    <w:p w:rsidR="00474B20" w:rsidRPr="00DA6267" w:rsidRDefault="00474B20" w:rsidP="00474B20">
      <w:pPr>
        <w:adjustRightInd w:val="0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MÓDULO 6: EXERCICIOS</w:t>
      </w:r>
    </w:p>
    <w:p w:rsidR="00474B20" w:rsidRPr="00DA6267" w:rsidRDefault="00474B20" w:rsidP="00474B20">
      <w:pPr>
        <w:numPr>
          <w:ilvl w:val="0"/>
          <w:numId w:val="1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Estrutura condicional</w:t>
      </w:r>
    </w:p>
    <w:p w:rsidR="00474B20" w:rsidRPr="00DA6267" w:rsidRDefault="00474B20" w:rsidP="00474B20">
      <w:pPr>
        <w:adjustRightInd w:val="0"/>
        <w:rPr>
          <w:rFonts w:ascii="Arial" w:hAnsi="Arial" w:cs="Arial"/>
          <w:b/>
        </w:rPr>
      </w:pPr>
    </w:p>
    <w:p w:rsidR="00474B20" w:rsidRPr="00DA6267" w:rsidRDefault="00474B20" w:rsidP="00474B20">
      <w:pPr>
        <w:adjustRightInd w:val="0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MÓDULO 07</w:t>
      </w:r>
    </w:p>
    <w:p w:rsidR="00474B20" w:rsidRPr="00DA6267" w:rsidRDefault="00474B20" w:rsidP="00474B20">
      <w:pPr>
        <w:numPr>
          <w:ilvl w:val="0"/>
          <w:numId w:val="1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Estrutura CASE</w:t>
      </w:r>
    </w:p>
    <w:p w:rsidR="00474B20" w:rsidRPr="00DA6267" w:rsidRDefault="00474B20" w:rsidP="00474B20">
      <w:pPr>
        <w:numPr>
          <w:ilvl w:val="0"/>
          <w:numId w:val="1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Operadores Lógicos</w:t>
      </w:r>
    </w:p>
    <w:p w:rsidR="00474B20" w:rsidRPr="00DA6267" w:rsidRDefault="00474B20" w:rsidP="00474B20">
      <w:pPr>
        <w:numPr>
          <w:ilvl w:val="0"/>
          <w:numId w:val="1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Exercícios </w:t>
      </w: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/>
        </w:rPr>
      </w:pP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</w:rPr>
        <w:t>MÓDULO 08</w:t>
      </w:r>
    </w:p>
    <w:p w:rsidR="00474B20" w:rsidRPr="00DA6267" w:rsidRDefault="00474B20" w:rsidP="00474B20">
      <w:pPr>
        <w:adjustRightInd w:val="0"/>
        <w:rPr>
          <w:rFonts w:ascii="Arial" w:hAnsi="Arial" w:cs="Arial"/>
          <w:b/>
          <w:bCs/>
        </w:rPr>
      </w:pPr>
    </w:p>
    <w:p w:rsidR="00474B20" w:rsidRPr="00DA6267" w:rsidRDefault="00474B20" w:rsidP="00474B20">
      <w:pPr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Estrutura de Repetição</w:t>
      </w:r>
    </w:p>
    <w:p w:rsidR="00474B20" w:rsidRPr="00DA6267" w:rsidRDefault="00474B20" w:rsidP="00474B20">
      <w:pPr>
        <w:numPr>
          <w:ilvl w:val="0"/>
          <w:numId w:val="8"/>
        </w:numPr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</w:rPr>
        <w:t>Estrutura de repetição em algoritmo</w:t>
      </w:r>
    </w:p>
    <w:p w:rsidR="00474B20" w:rsidRPr="00DA6267" w:rsidRDefault="00474B20" w:rsidP="00474B20">
      <w:pPr>
        <w:numPr>
          <w:ilvl w:val="0"/>
          <w:numId w:val="8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Estrutura de repetição para números definidos de repetições (estrutura PARA)</w:t>
      </w: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>MÓDULO 09</w:t>
      </w:r>
    </w:p>
    <w:p w:rsidR="00474B20" w:rsidRPr="00DA6267" w:rsidRDefault="00474B20" w:rsidP="00474B20">
      <w:pPr>
        <w:numPr>
          <w:ilvl w:val="0"/>
          <w:numId w:val="5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Estrutura de repetição para número indefinido de repetições e testes no início (estrutura ENQUANTO)</w:t>
      </w:r>
    </w:p>
    <w:p w:rsidR="00474B20" w:rsidRPr="00DA6267" w:rsidRDefault="00474B20" w:rsidP="00474B20">
      <w:pPr>
        <w:numPr>
          <w:ilvl w:val="0"/>
          <w:numId w:val="5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Estrutura de repetição para número indefinido de repetições e teste no final (estrutura REPITA)</w:t>
      </w: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adjustRightInd w:val="0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MÓDULO 10</w:t>
      </w:r>
    </w:p>
    <w:p w:rsidR="00474B20" w:rsidRPr="00DA6267" w:rsidRDefault="00474B20" w:rsidP="00474B20">
      <w:pPr>
        <w:numPr>
          <w:ilvl w:val="0"/>
          <w:numId w:val="9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Vetor simples</w:t>
      </w: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adjustRightInd w:val="0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MÓDULO 11</w:t>
      </w:r>
    </w:p>
    <w:p w:rsidR="00474B20" w:rsidRPr="00DA6267" w:rsidRDefault="00474B20" w:rsidP="00474B20">
      <w:pPr>
        <w:numPr>
          <w:ilvl w:val="0"/>
          <w:numId w:val="9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Vetor composto</w:t>
      </w: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adjustRightInd w:val="0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MÓDULO 12</w:t>
      </w:r>
    </w:p>
    <w:p w:rsidR="00474B20" w:rsidRPr="00DA6267" w:rsidRDefault="00474B20" w:rsidP="00474B20">
      <w:pPr>
        <w:numPr>
          <w:ilvl w:val="0"/>
          <w:numId w:val="9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Funções</w:t>
      </w:r>
    </w:p>
    <w:p w:rsidR="00474B20" w:rsidRDefault="00474B20" w:rsidP="00474B20">
      <w:pPr>
        <w:keepNext/>
        <w:adjustRightInd w:val="0"/>
        <w:rPr>
          <w:rFonts w:ascii="Arial" w:hAnsi="Arial" w:cs="Arial"/>
          <w:b/>
          <w:bCs/>
        </w:rPr>
      </w:pP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/>
          <w:bCs/>
        </w:rPr>
      </w:pPr>
    </w:p>
    <w:p w:rsidR="00474B20" w:rsidRPr="002D054B" w:rsidRDefault="00474B20" w:rsidP="00474B20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 – ESTRATÉGIAS DE TRABALHO</w:t>
      </w:r>
    </w:p>
    <w:p w:rsidR="00474B20" w:rsidRPr="002D054B" w:rsidRDefault="00474B20" w:rsidP="00474B20">
      <w:pPr>
        <w:jc w:val="both"/>
        <w:rPr>
          <w:rFonts w:ascii="Arial" w:hAnsi="Arial" w:cs="Arial"/>
          <w:bCs/>
          <w:color w:val="000000"/>
        </w:rPr>
      </w:pPr>
    </w:p>
    <w:p w:rsidR="00474B20" w:rsidRPr="002D054B" w:rsidRDefault="00474B20" w:rsidP="00474B20">
      <w:pPr>
        <w:ind w:firstLine="709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lastRenderedPageBreak/>
        <w:t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474B20" w:rsidRDefault="00474B20" w:rsidP="00474B20">
      <w:pPr>
        <w:jc w:val="both"/>
        <w:rPr>
          <w:rFonts w:ascii="Arial" w:hAnsi="Arial" w:cs="Arial"/>
          <w:bCs/>
          <w:color w:val="000000"/>
        </w:rPr>
      </w:pPr>
    </w:p>
    <w:p w:rsidR="0055767C" w:rsidRPr="002D054B" w:rsidRDefault="0055767C" w:rsidP="00474B20">
      <w:pPr>
        <w:jc w:val="both"/>
        <w:rPr>
          <w:rFonts w:ascii="Arial" w:hAnsi="Arial" w:cs="Arial"/>
          <w:bCs/>
          <w:color w:val="000000"/>
        </w:rPr>
      </w:pPr>
    </w:p>
    <w:p w:rsidR="00474B20" w:rsidRPr="002D054B" w:rsidRDefault="00474B20" w:rsidP="00474B20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</w:t>
      </w:r>
      <w:r w:rsidR="0055767C">
        <w:rPr>
          <w:rFonts w:ascii="Arial" w:hAnsi="Arial" w:cs="Arial"/>
          <w:b/>
          <w:bCs/>
          <w:color w:val="000000"/>
        </w:rPr>
        <w:t xml:space="preserve"> </w:t>
      </w:r>
      <w:r w:rsidRPr="002D054B">
        <w:rPr>
          <w:rFonts w:ascii="Arial" w:hAnsi="Arial" w:cs="Arial"/>
          <w:b/>
          <w:bCs/>
          <w:color w:val="000000"/>
        </w:rPr>
        <w:t>– AVALIAÇÃO</w:t>
      </w:r>
    </w:p>
    <w:p w:rsidR="00474B20" w:rsidRPr="002D054B" w:rsidRDefault="00474B20" w:rsidP="00474B20">
      <w:pPr>
        <w:jc w:val="both"/>
        <w:rPr>
          <w:rFonts w:ascii="Arial" w:hAnsi="Arial" w:cs="Arial"/>
          <w:bCs/>
          <w:color w:val="000000"/>
        </w:rPr>
      </w:pPr>
    </w:p>
    <w:p w:rsidR="00474B20" w:rsidRPr="002D054B" w:rsidRDefault="00474B20" w:rsidP="00474B20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 média do semestre será calculada de acordo com o Regimento da IES. As avaliações e o critério de aprovação seguem o determinado pela instituição, conforme divulgação feita no manual do aluno.</w:t>
      </w: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/>
          <w:bCs/>
        </w:rPr>
      </w:pP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/>
          <w:bCs/>
        </w:rPr>
      </w:pPr>
    </w:p>
    <w:p w:rsidR="00474B20" w:rsidRPr="00DA6267" w:rsidRDefault="00474B20" w:rsidP="00474B20">
      <w:pPr>
        <w:keepNext/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VIII - BIBLIOGRAFIA</w:t>
      </w:r>
    </w:p>
    <w:p w:rsidR="00474B20" w:rsidRPr="00DA6267" w:rsidRDefault="00474B20" w:rsidP="00474B20">
      <w:pPr>
        <w:adjustRightInd w:val="0"/>
        <w:rPr>
          <w:rFonts w:ascii="Arial" w:hAnsi="Arial" w:cs="Arial"/>
          <w:b/>
          <w:bCs/>
        </w:rPr>
      </w:pPr>
    </w:p>
    <w:p w:rsidR="00474B20" w:rsidRPr="00DA6267" w:rsidRDefault="00474B20" w:rsidP="00474B20">
      <w:pPr>
        <w:rPr>
          <w:rFonts w:ascii="Arial" w:hAnsi="Arial" w:cs="Arial"/>
          <w:b/>
          <w:color w:val="000000"/>
        </w:rPr>
      </w:pPr>
      <w:r w:rsidRPr="00DA6267">
        <w:rPr>
          <w:rFonts w:ascii="Arial" w:hAnsi="Arial" w:cs="Arial"/>
          <w:b/>
          <w:color w:val="000000"/>
        </w:rPr>
        <w:t>Básica</w:t>
      </w:r>
    </w:p>
    <w:p w:rsidR="00474B20" w:rsidRPr="00DA6267" w:rsidRDefault="00474B20" w:rsidP="00474B20">
      <w:pPr>
        <w:adjustRightInd w:val="0"/>
        <w:rPr>
          <w:rFonts w:ascii="Arial" w:hAnsi="Arial" w:cs="Arial"/>
          <w:b/>
          <w:bCs/>
        </w:rPr>
      </w:pPr>
    </w:p>
    <w:p w:rsidR="00474B20" w:rsidRPr="00DA6267" w:rsidRDefault="00474B20" w:rsidP="00474B20">
      <w:pPr>
        <w:adjustRightInd w:val="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ASCENCIO, Ana Fernanda G. CAMPOS, Edilene A. V. de. </w:t>
      </w:r>
      <w:r w:rsidRPr="00DA6267">
        <w:rPr>
          <w:rFonts w:ascii="Arial" w:hAnsi="Arial" w:cs="Arial"/>
          <w:bCs/>
        </w:rPr>
        <w:t>Fundamentos da Programação de Computadores : Algoritmos, Pascal e C/C++</w:t>
      </w:r>
      <w:r w:rsidRPr="00DA6267">
        <w:rPr>
          <w:rFonts w:ascii="Arial" w:hAnsi="Arial" w:cs="Arial"/>
        </w:rPr>
        <w:t>. 2.ed. Prentice Hall,  2008.</w:t>
      </w:r>
    </w:p>
    <w:p w:rsidR="00474B20" w:rsidRPr="00DA6267" w:rsidRDefault="00474B20" w:rsidP="00474B20">
      <w:pPr>
        <w:adjustRightInd w:val="0"/>
        <w:jc w:val="both"/>
        <w:rPr>
          <w:rFonts w:ascii="Arial" w:hAnsi="Arial" w:cs="Arial"/>
        </w:rPr>
      </w:pPr>
      <w:hyperlink r:id="rId5" w:history="1">
        <w:r w:rsidRPr="00DA6267">
          <w:rPr>
            <w:rStyle w:val="Hyperlink"/>
            <w:rFonts w:ascii="Arial" w:hAnsi="Arial" w:cs="Arial"/>
          </w:rPr>
          <w:t>https://plataforma.bvirtual.com.br/Leitor/Publicacao/417/pdf/0</w:t>
        </w:r>
      </w:hyperlink>
      <w:r w:rsidRPr="00DA6267">
        <w:rPr>
          <w:rFonts w:ascii="Arial" w:hAnsi="Arial" w:cs="Arial"/>
        </w:rPr>
        <w:t>. Acesso em: 09 nov. 2022</w:t>
      </w:r>
    </w:p>
    <w:p w:rsidR="00474B20" w:rsidRPr="00DA6267" w:rsidRDefault="00474B20" w:rsidP="00474B20">
      <w:pPr>
        <w:tabs>
          <w:tab w:val="left" w:pos="1057"/>
          <w:tab w:val="left" w:pos="6820"/>
          <w:tab w:val="left" w:pos="8988"/>
        </w:tabs>
        <w:adjustRightInd w:val="0"/>
        <w:jc w:val="both"/>
        <w:rPr>
          <w:rFonts w:ascii="Arial" w:hAnsi="Arial" w:cs="Arial"/>
        </w:rPr>
      </w:pPr>
    </w:p>
    <w:p w:rsidR="00474B20" w:rsidRPr="00DA6267" w:rsidRDefault="00474B20" w:rsidP="00474B20">
      <w:pPr>
        <w:tabs>
          <w:tab w:val="left" w:pos="1057"/>
          <w:tab w:val="left" w:pos="6820"/>
          <w:tab w:val="left" w:pos="8988"/>
        </w:tabs>
        <w:adjustRightInd w:val="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CARBONI, Irenice de Fátima.</w:t>
      </w:r>
      <w:r w:rsidRPr="00DA6267">
        <w:rPr>
          <w:rFonts w:ascii="Arial" w:hAnsi="Arial" w:cs="Arial"/>
          <w:bCs/>
        </w:rPr>
        <w:t xml:space="preserve"> Lógica de Programação. </w:t>
      </w:r>
      <w:r w:rsidRPr="00DA6267">
        <w:rPr>
          <w:rFonts w:ascii="Arial" w:hAnsi="Arial" w:cs="Arial"/>
        </w:rPr>
        <w:t xml:space="preserve">Thomson. </w:t>
      </w:r>
      <w:r w:rsidRPr="00DA6267">
        <w:rPr>
          <w:rFonts w:ascii="Arial" w:hAnsi="Arial" w:cs="Arial"/>
        </w:rPr>
        <w:tab/>
      </w:r>
    </w:p>
    <w:p w:rsidR="00474B20" w:rsidRPr="00DA6267" w:rsidRDefault="00474B20" w:rsidP="00474B20">
      <w:pPr>
        <w:adjustRightInd w:val="0"/>
        <w:jc w:val="both"/>
        <w:rPr>
          <w:rFonts w:ascii="Arial" w:hAnsi="Arial" w:cs="Arial"/>
        </w:rPr>
      </w:pPr>
    </w:p>
    <w:p w:rsidR="00474B20" w:rsidRPr="00DA6267" w:rsidRDefault="00474B20" w:rsidP="00474B20">
      <w:pPr>
        <w:tabs>
          <w:tab w:val="left" w:pos="1057"/>
          <w:tab w:val="left" w:pos="6820"/>
          <w:tab w:val="left" w:pos="8988"/>
        </w:tabs>
        <w:adjustRightInd w:val="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XAVIER, Gley Fabiano Cardoso.</w:t>
      </w:r>
      <w:r w:rsidRPr="00DA6267">
        <w:rPr>
          <w:rFonts w:ascii="Arial" w:hAnsi="Arial" w:cs="Arial"/>
          <w:bCs/>
        </w:rPr>
        <w:t xml:space="preserve"> Lógica de Programação - Cd-rom. </w:t>
      </w:r>
      <w:r w:rsidRPr="00DA6267">
        <w:rPr>
          <w:rFonts w:ascii="Arial" w:hAnsi="Arial" w:cs="Arial"/>
        </w:rPr>
        <w:t>Senac São Paulo – 2007.</w:t>
      </w: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keepNext/>
        <w:tabs>
          <w:tab w:val="left" w:pos="90"/>
          <w:tab w:val="left" w:pos="1644"/>
          <w:tab w:val="left" w:pos="2834"/>
        </w:tabs>
        <w:rPr>
          <w:rFonts w:ascii="Arial" w:hAnsi="Arial" w:cs="Arial"/>
          <w:b/>
          <w:bCs/>
          <w:color w:val="000000"/>
        </w:rPr>
      </w:pPr>
      <w:r w:rsidRPr="00DA6267">
        <w:rPr>
          <w:rFonts w:ascii="Arial" w:hAnsi="Arial" w:cs="Arial"/>
          <w:b/>
          <w:bCs/>
          <w:color w:val="000000"/>
        </w:rPr>
        <w:t>Complementar</w:t>
      </w:r>
    </w:p>
    <w:p w:rsidR="00474B20" w:rsidRPr="00DA6267" w:rsidRDefault="00474B20" w:rsidP="00474B20">
      <w:pPr>
        <w:adjustRightInd w:val="0"/>
        <w:rPr>
          <w:rFonts w:ascii="Arial" w:hAnsi="Arial" w:cs="Arial"/>
        </w:rPr>
      </w:pPr>
    </w:p>
    <w:p w:rsidR="00474B20" w:rsidRPr="00DA6267" w:rsidRDefault="00474B20" w:rsidP="00474B20">
      <w:pPr>
        <w:tabs>
          <w:tab w:val="left" w:pos="1057"/>
          <w:tab w:val="left" w:pos="6820"/>
          <w:tab w:val="left" w:pos="8988"/>
        </w:tabs>
        <w:adjustRightInd w:val="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FORBELLONE, André Luiz Villar. Eberspache, Henri Frederico.</w:t>
      </w:r>
      <w:r w:rsidRPr="00DA6267">
        <w:rPr>
          <w:rFonts w:ascii="Arial" w:hAnsi="Arial" w:cs="Arial"/>
          <w:bCs/>
        </w:rPr>
        <w:t xml:space="preserve"> Lógica de Programação : </w:t>
      </w:r>
      <w:r w:rsidRPr="00DA6267">
        <w:rPr>
          <w:rFonts w:ascii="Arial" w:hAnsi="Arial" w:cs="Arial"/>
          <w:i/>
          <w:iCs/>
        </w:rPr>
        <w:t xml:space="preserve">a construção de algoritmos e estrutura de dados. </w:t>
      </w:r>
      <w:r w:rsidRPr="00DA6267">
        <w:rPr>
          <w:rFonts w:ascii="Arial" w:hAnsi="Arial" w:cs="Arial"/>
          <w:iCs/>
        </w:rPr>
        <w:t>São Paulo: Pearson,</w:t>
      </w:r>
      <w:r w:rsidRPr="00DA6267">
        <w:rPr>
          <w:rFonts w:ascii="Arial" w:hAnsi="Arial" w:cs="Arial"/>
        </w:rPr>
        <w:t xml:space="preserve"> 2005.</w:t>
      </w:r>
    </w:p>
    <w:p w:rsidR="00474B20" w:rsidRPr="00DA6267" w:rsidRDefault="00474B20" w:rsidP="00474B20">
      <w:pPr>
        <w:tabs>
          <w:tab w:val="left" w:pos="1057"/>
          <w:tab w:val="left" w:pos="6820"/>
          <w:tab w:val="left" w:pos="8988"/>
        </w:tabs>
        <w:adjustRightInd w:val="0"/>
        <w:jc w:val="both"/>
        <w:rPr>
          <w:rFonts w:ascii="Arial" w:hAnsi="Arial" w:cs="Arial"/>
        </w:rPr>
      </w:pPr>
      <w:hyperlink r:id="rId6" w:history="1">
        <w:r w:rsidRPr="00DA6267">
          <w:rPr>
            <w:rStyle w:val="Hyperlink"/>
            <w:rFonts w:ascii="Arial" w:hAnsi="Arial" w:cs="Arial"/>
          </w:rPr>
          <w:t>https://plataforma.bvirtual.com.br/Leitor/Publicacao/323/pdf/0</w:t>
        </w:r>
      </w:hyperlink>
      <w:r w:rsidRPr="00DA6267">
        <w:rPr>
          <w:rFonts w:ascii="Arial" w:hAnsi="Arial" w:cs="Arial"/>
        </w:rPr>
        <w:t>. Acesso em: 09 nov. 2022</w:t>
      </w:r>
    </w:p>
    <w:p w:rsidR="00474B20" w:rsidRPr="00DA6267" w:rsidRDefault="00474B20" w:rsidP="00474B20">
      <w:pPr>
        <w:adjustRightInd w:val="0"/>
        <w:jc w:val="both"/>
        <w:rPr>
          <w:rFonts w:ascii="Arial" w:hAnsi="Arial" w:cs="Arial"/>
        </w:rPr>
      </w:pPr>
    </w:p>
    <w:p w:rsidR="00474B20" w:rsidRPr="00DA6267" w:rsidRDefault="00474B20" w:rsidP="00474B20">
      <w:pPr>
        <w:tabs>
          <w:tab w:val="left" w:pos="1057"/>
          <w:tab w:val="left" w:pos="6820"/>
          <w:tab w:val="left" w:pos="8988"/>
        </w:tabs>
        <w:adjustRightInd w:val="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LEITE, Mário - Técnicas de Programação – Brasport - 2006.</w:t>
      </w:r>
    </w:p>
    <w:p w:rsidR="00474B20" w:rsidRPr="00DA6267" w:rsidRDefault="00474B20" w:rsidP="00474B20">
      <w:pPr>
        <w:tabs>
          <w:tab w:val="left" w:pos="1057"/>
          <w:tab w:val="left" w:pos="6820"/>
          <w:tab w:val="left" w:pos="8988"/>
        </w:tabs>
        <w:adjustRightInd w:val="0"/>
        <w:jc w:val="both"/>
        <w:rPr>
          <w:rFonts w:ascii="Arial" w:hAnsi="Arial" w:cs="Arial"/>
        </w:rPr>
      </w:pPr>
    </w:p>
    <w:p w:rsidR="00474B20" w:rsidRPr="00DA6267" w:rsidRDefault="00474B20" w:rsidP="00474B20">
      <w:pPr>
        <w:tabs>
          <w:tab w:val="left" w:pos="1057"/>
          <w:tab w:val="left" w:pos="6820"/>
          <w:tab w:val="left" w:pos="8988"/>
        </w:tabs>
        <w:adjustRightInd w:val="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PAIVA, Severino – Introdução à Programação – Ed. Ciência Moderna – 2008.</w:t>
      </w:r>
    </w:p>
    <w:p w:rsidR="00474B20" w:rsidRPr="00DA6267" w:rsidRDefault="00474B20" w:rsidP="00474B20">
      <w:pPr>
        <w:tabs>
          <w:tab w:val="left" w:pos="1057"/>
          <w:tab w:val="left" w:pos="6820"/>
          <w:tab w:val="left" w:pos="8988"/>
        </w:tabs>
        <w:adjustRightInd w:val="0"/>
        <w:jc w:val="both"/>
        <w:rPr>
          <w:rFonts w:ascii="Arial" w:hAnsi="Arial" w:cs="Arial"/>
        </w:rPr>
      </w:pPr>
    </w:p>
    <w:p w:rsidR="00474B20" w:rsidRPr="00DA6267" w:rsidRDefault="00474B20" w:rsidP="00474B20">
      <w:pPr>
        <w:tabs>
          <w:tab w:val="left" w:pos="1057"/>
          <w:tab w:val="left" w:pos="6820"/>
          <w:tab w:val="left" w:pos="8988"/>
        </w:tabs>
        <w:adjustRightInd w:val="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PAULA, Everaldo Antonio de. SILVA, Camila Ceccatto da. Lógica de Programação – Viena – 2007.</w:t>
      </w:r>
    </w:p>
    <w:p w:rsidR="00474B20" w:rsidRPr="00DA6267" w:rsidRDefault="00474B20" w:rsidP="00474B20">
      <w:pPr>
        <w:adjustRightInd w:val="0"/>
        <w:jc w:val="both"/>
        <w:rPr>
          <w:rFonts w:ascii="Arial" w:hAnsi="Arial" w:cs="Arial"/>
        </w:rPr>
      </w:pPr>
    </w:p>
    <w:p w:rsidR="00474B20" w:rsidRPr="00DA6267" w:rsidRDefault="00474B20" w:rsidP="00474B20">
      <w:pPr>
        <w:adjustRightInd w:val="0"/>
        <w:jc w:val="both"/>
        <w:rPr>
          <w:rFonts w:ascii="Arial" w:hAnsi="Arial" w:cs="Arial"/>
        </w:rPr>
      </w:pPr>
      <w:r w:rsidRPr="00DA6267">
        <w:rPr>
          <w:rFonts w:ascii="Arial" w:hAnsi="Arial" w:cs="Arial"/>
          <w:shd w:val="clear" w:color="auto" w:fill="FFFFFF"/>
        </w:rPr>
        <w:t xml:space="preserve">CARVALHO, Fábio Romeu, ABE, Jair Minoro. Tomadas de decisão com ferramentas da lógica paraconsistente anotada: Método Paraconsistente de Decisão (MPD). São Paulo:  Blucher, 2012. </w:t>
      </w:r>
      <w:hyperlink r:id="rId7" w:history="1">
        <w:r w:rsidRPr="00DA6267">
          <w:rPr>
            <w:rStyle w:val="Hyperlink"/>
            <w:rFonts w:ascii="Arial" w:hAnsi="Arial" w:cs="Arial"/>
            <w:shd w:val="clear" w:color="auto" w:fill="FFFFFF"/>
          </w:rPr>
          <w:t>https://plataforma.bvirtual.com.br/Leitor/Publicacao/177681/pdf/0</w:t>
        </w:r>
      </w:hyperlink>
      <w:r w:rsidRPr="00DA6267">
        <w:rPr>
          <w:rFonts w:ascii="Arial" w:hAnsi="Arial" w:cs="Arial"/>
          <w:shd w:val="clear" w:color="auto" w:fill="FFFFFF"/>
        </w:rPr>
        <w:t xml:space="preserve">. Acesso em: 10 nov. 2022.   </w:t>
      </w:r>
    </w:p>
    <w:p w:rsidR="00474B20" w:rsidRPr="00DA6267" w:rsidRDefault="00474B20" w:rsidP="00474B20">
      <w:pPr>
        <w:rPr>
          <w:rStyle w:val="Forte"/>
          <w:rFonts w:ascii="Arial" w:hAnsi="Arial" w:cs="Arial"/>
          <w:lang w:val="pt-BR"/>
        </w:rPr>
      </w:pPr>
      <w:bookmarkStart w:id="0" w:name="_GoBack"/>
      <w:bookmarkEnd w:id="0"/>
    </w:p>
    <w:sectPr w:rsidR="00474B20" w:rsidRPr="00DA6267" w:rsidSect="00A1263F">
      <w:pgSz w:w="11906" w:h="16838"/>
      <w:pgMar w:top="1242" w:right="799" w:bottom="1247" w:left="8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977B0"/>
    <w:multiLevelType w:val="hybridMultilevel"/>
    <w:tmpl w:val="04CEB1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72A49"/>
    <w:multiLevelType w:val="hybridMultilevel"/>
    <w:tmpl w:val="AC3AB5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1E"/>
    <w:multiLevelType w:val="hybridMultilevel"/>
    <w:tmpl w:val="202A60E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A22C1"/>
    <w:multiLevelType w:val="hybridMultilevel"/>
    <w:tmpl w:val="FC3C253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8730B"/>
    <w:multiLevelType w:val="hybridMultilevel"/>
    <w:tmpl w:val="2C2012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A5020"/>
    <w:multiLevelType w:val="hybridMultilevel"/>
    <w:tmpl w:val="5F10547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57CC5"/>
    <w:multiLevelType w:val="hybridMultilevel"/>
    <w:tmpl w:val="DE8C51F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C1BC0"/>
    <w:multiLevelType w:val="hybridMultilevel"/>
    <w:tmpl w:val="65D2AF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D2939"/>
    <w:multiLevelType w:val="hybridMultilevel"/>
    <w:tmpl w:val="3CF4A84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E6A2D"/>
    <w:multiLevelType w:val="hybridMultilevel"/>
    <w:tmpl w:val="EAAA20E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37BE9"/>
    <w:multiLevelType w:val="hybridMultilevel"/>
    <w:tmpl w:val="C26ADA0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2433B"/>
    <w:multiLevelType w:val="hybridMultilevel"/>
    <w:tmpl w:val="BD0036C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5B47CE"/>
    <w:multiLevelType w:val="hybridMultilevel"/>
    <w:tmpl w:val="67F813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015D93"/>
    <w:multiLevelType w:val="hybridMultilevel"/>
    <w:tmpl w:val="AE14CB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64F13"/>
    <w:multiLevelType w:val="hybridMultilevel"/>
    <w:tmpl w:val="919EEB96"/>
    <w:lvl w:ilvl="0" w:tplc="040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  <w:i w:val="0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13E2B"/>
    <w:multiLevelType w:val="hybridMultilevel"/>
    <w:tmpl w:val="94A2B004"/>
    <w:lvl w:ilvl="0" w:tplc="8B6ADC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2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2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C13CB"/>
    <w:multiLevelType w:val="hybridMultilevel"/>
    <w:tmpl w:val="FE68A53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5E5"/>
    <w:multiLevelType w:val="hybridMultilevel"/>
    <w:tmpl w:val="68D659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6"/>
  </w:num>
  <w:num w:numId="5">
    <w:abstractNumId w:val="16"/>
  </w:num>
  <w:num w:numId="6">
    <w:abstractNumId w:val="8"/>
  </w:num>
  <w:num w:numId="7">
    <w:abstractNumId w:val="3"/>
  </w:num>
  <w:num w:numId="8">
    <w:abstractNumId w:val="5"/>
  </w:num>
  <w:num w:numId="9">
    <w:abstractNumId w:val="2"/>
  </w:num>
  <w:num w:numId="10">
    <w:abstractNumId w:val="14"/>
  </w:num>
  <w:num w:numId="11">
    <w:abstractNumId w:val="7"/>
  </w:num>
  <w:num w:numId="12">
    <w:abstractNumId w:val="15"/>
  </w:num>
  <w:num w:numId="13">
    <w:abstractNumId w:val="0"/>
  </w:num>
  <w:num w:numId="14">
    <w:abstractNumId w:val="1"/>
  </w:num>
  <w:num w:numId="15">
    <w:abstractNumId w:val="17"/>
  </w:num>
  <w:num w:numId="16">
    <w:abstractNumId w:val="4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B20"/>
    <w:rsid w:val="00474B20"/>
    <w:rsid w:val="0055767C"/>
    <w:rsid w:val="00DC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9B5365-1634-4A8E-8F71-D42A8520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74B20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aliases w:val="Corpo de texto_Fábio"/>
    <w:basedOn w:val="Normal"/>
    <w:link w:val="CorpodetextoChar"/>
    <w:qFormat/>
    <w:rsid w:val="00474B20"/>
    <w:rPr>
      <w:sz w:val="24"/>
      <w:szCs w:val="24"/>
    </w:rPr>
  </w:style>
  <w:style w:type="character" w:customStyle="1" w:styleId="CorpodetextoChar">
    <w:name w:val="Corpo de texto Char"/>
    <w:aliases w:val="Corpo de texto_Fábio Char"/>
    <w:basedOn w:val="Fontepargpadro"/>
    <w:link w:val="Corpodetexto"/>
    <w:rsid w:val="00474B20"/>
    <w:rPr>
      <w:rFonts w:ascii="Arial MT" w:eastAsia="Arial MT" w:hAnsi="Arial MT" w:cs="Arial MT"/>
      <w:szCs w:val="24"/>
      <w:lang w:val="pt-PT"/>
    </w:rPr>
  </w:style>
  <w:style w:type="paragraph" w:styleId="PargrafodaLista">
    <w:name w:val="List Paragraph"/>
    <w:basedOn w:val="Normal"/>
    <w:uiPriority w:val="34"/>
    <w:qFormat/>
    <w:rsid w:val="00474B20"/>
    <w:pPr>
      <w:ind w:left="1406" w:hanging="361"/>
    </w:pPr>
  </w:style>
  <w:style w:type="character" w:styleId="Hyperlink">
    <w:name w:val="Hyperlink"/>
    <w:basedOn w:val="Fontepargpadro"/>
    <w:uiPriority w:val="99"/>
    <w:unhideWhenUsed/>
    <w:rsid w:val="00474B20"/>
    <w:rPr>
      <w:color w:val="0000FF"/>
      <w:u w:val="single"/>
    </w:rPr>
  </w:style>
  <w:style w:type="character" w:styleId="Forte">
    <w:name w:val="Strong"/>
    <w:basedOn w:val="Fontepargpadro"/>
    <w:qFormat/>
    <w:rsid w:val="00474B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aforma.bvirtual.com.br/Leitor/Publicacao/177681/pdf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taforma.bvirtual.com.br/Leitor/Publicacao/323/pdf/0" TargetMode="External"/><Relationship Id="rId5" Type="http://schemas.openxmlformats.org/officeDocument/2006/relationships/hyperlink" Target="https://plataforma.bvirtual.com.br/Leitor/Publicacao/417/pdf/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</cp:revision>
  <dcterms:created xsi:type="dcterms:W3CDTF">2023-04-24T21:20:00Z</dcterms:created>
  <dcterms:modified xsi:type="dcterms:W3CDTF">2023-04-24T21:23:00Z</dcterms:modified>
</cp:coreProperties>
</file>