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F747" w14:textId="5ED597DD" w:rsidR="00670CF9" w:rsidRDefault="00EA02C5" w:rsidP="00EA02C5">
      <w:pPr>
        <w:pStyle w:val="Ttulo1"/>
        <w:rPr>
          <w:noProof/>
        </w:rPr>
      </w:pPr>
      <w:r>
        <w:rPr>
          <w:noProof/>
        </w:rPr>
        <w:t>Agregações</w:t>
      </w:r>
      <w:r w:rsidR="00670CF9" w:rsidRPr="00BA0918">
        <w:rPr>
          <w:noProof/>
        </w:rPr>
        <w:t>:</w:t>
      </w:r>
    </w:p>
    <w:p w14:paraId="0CBF04B4" w14:textId="0D7D7D27" w:rsidR="00FE41C4" w:rsidRDefault="00FE41C4" w:rsidP="00FE41C4">
      <w:pPr>
        <w:pStyle w:val="Ttulo2"/>
      </w:pPr>
      <w:r>
        <w:t>GROUP BY</w:t>
      </w:r>
    </w:p>
    <w:p w14:paraId="31F8083E" w14:textId="77777777" w:rsidR="00FE41C4" w:rsidRPr="00FE41C4" w:rsidRDefault="00FE41C4" w:rsidP="00FE41C4"/>
    <w:p w14:paraId="590243DF" w14:textId="0BA7A181" w:rsidR="00670CF9" w:rsidRDefault="00FE41C4" w:rsidP="00670CF9">
      <w:pPr>
        <w:rPr>
          <w:noProof/>
        </w:rPr>
      </w:pPr>
      <w:r>
        <w:rPr>
          <w:noProof/>
        </w:rPr>
        <w:t>Se não colocado, o ‘grupo’ são todos os registros</w:t>
      </w:r>
    </w:p>
    <w:p w14:paraId="40BD1161" w14:textId="77777777" w:rsidR="00FE41C4" w:rsidRDefault="00FE41C4" w:rsidP="00670CF9">
      <w:pPr>
        <w:rPr>
          <w:noProof/>
        </w:rPr>
      </w:pPr>
    </w:p>
    <w:p w14:paraId="192F9F78" w14:textId="77777777" w:rsidR="00CF4446" w:rsidRDefault="00CF4446" w:rsidP="00CF444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*)</w:t>
      </w:r>
    </w:p>
    <w:p w14:paraId="530581E1" w14:textId="77777777" w:rsidR="00CF4446" w:rsidRDefault="00CF4446" w:rsidP="00CF444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155472ED" w14:textId="77777777" w:rsidR="00CF4446" w:rsidRDefault="00CF4446" w:rsidP="00CF444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63C9ADEF" w14:textId="77777777" w:rsidR="00CF4446" w:rsidRDefault="00CF4446" w:rsidP="00CF444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0CAAE843" w14:textId="4B22A0BC" w:rsidR="00CF4446" w:rsidRDefault="00CF4446" w:rsidP="00CF4446">
      <w:pP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</w:t>
      </w:r>
    </w:p>
    <w:p w14:paraId="5C5139CD" w14:textId="77777777" w:rsidR="00CF4446" w:rsidRDefault="00CF4446" w:rsidP="00CF4446">
      <w:pPr>
        <w:rPr>
          <w:noProof/>
        </w:rPr>
      </w:pPr>
    </w:p>
    <w:p w14:paraId="74CC1BC8" w14:textId="77777777" w:rsidR="00415AFD" w:rsidRDefault="00415AFD" w:rsidP="00415AF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N1</w:t>
      </w:r>
    </w:p>
    <w:p w14:paraId="5552CFBA" w14:textId="77777777" w:rsidR="00415AFD" w:rsidRDefault="00415AFD" w:rsidP="00415AF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(*)</w:t>
      </w:r>
    </w:p>
    <w:p w14:paraId="64F7E703" w14:textId="77777777" w:rsidR="00415AFD" w:rsidRDefault="00415AFD" w:rsidP="00415AF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15665321" w14:textId="77777777" w:rsidR="00415AFD" w:rsidRDefault="00415AFD" w:rsidP="00415AF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118FE831" w14:textId="77777777" w:rsidR="00415AFD" w:rsidRDefault="00415AFD" w:rsidP="00415AF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58CB530D" w14:textId="77777777" w:rsidR="00415AFD" w:rsidRDefault="00415AFD" w:rsidP="00415AF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</w:t>
      </w:r>
    </w:p>
    <w:p w14:paraId="0B3DFCDB" w14:textId="77777777" w:rsidR="00415AFD" w:rsidRDefault="00415AFD" w:rsidP="00415AF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N1</w:t>
      </w:r>
    </w:p>
    <w:p w14:paraId="31164F44" w14:textId="77777777" w:rsidR="00D316AD" w:rsidRDefault="00D316AD" w:rsidP="00670CF9">
      <w:pPr>
        <w:rPr>
          <w:noProof/>
        </w:rPr>
      </w:pPr>
    </w:p>
    <w:p w14:paraId="175F3C67" w14:textId="77777777" w:rsidR="00415AFD" w:rsidRDefault="00415AFD" w:rsidP="00670CF9">
      <w:pPr>
        <w:rPr>
          <w:noProof/>
        </w:rPr>
      </w:pPr>
    </w:p>
    <w:p w14:paraId="45A3E9CE" w14:textId="7487C062" w:rsidR="00206204" w:rsidRDefault="00206204" w:rsidP="00670CF9">
      <w:pPr>
        <w:rPr>
          <w:noProof/>
        </w:rPr>
      </w:pPr>
      <w:r>
        <w:rPr>
          <w:noProof/>
        </w:rPr>
        <w:t>Funções ‘normais’:</w:t>
      </w:r>
    </w:p>
    <w:p w14:paraId="04AFE46F" w14:textId="59E038CC" w:rsidR="00206204" w:rsidRDefault="00206204" w:rsidP="00670CF9">
      <w:pPr>
        <w:rPr>
          <w:noProof/>
        </w:rPr>
      </w:pPr>
      <w:r>
        <w:rPr>
          <w:noProof/>
        </w:rPr>
        <w:t>COUNT</w:t>
      </w:r>
    </w:p>
    <w:p w14:paraId="5081B8D3" w14:textId="2FB3FD9F" w:rsidR="00206204" w:rsidRDefault="00206204" w:rsidP="00670CF9">
      <w:pPr>
        <w:rPr>
          <w:noProof/>
        </w:rPr>
      </w:pPr>
      <w:r>
        <w:rPr>
          <w:noProof/>
        </w:rPr>
        <w:t>AVG</w:t>
      </w:r>
    </w:p>
    <w:p w14:paraId="03113A2E" w14:textId="2CA9B95E" w:rsidR="00206204" w:rsidRDefault="00206204" w:rsidP="00670CF9">
      <w:pPr>
        <w:rPr>
          <w:noProof/>
        </w:rPr>
      </w:pPr>
      <w:r>
        <w:rPr>
          <w:noProof/>
        </w:rPr>
        <w:t>MAX</w:t>
      </w:r>
    </w:p>
    <w:p w14:paraId="54A9A4FE" w14:textId="4046C51C" w:rsidR="00206204" w:rsidRDefault="00206204" w:rsidP="00670CF9">
      <w:pPr>
        <w:rPr>
          <w:noProof/>
        </w:rPr>
      </w:pPr>
      <w:r>
        <w:rPr>
          <w:noProof/>
        </w:rPr>
        <w:t>MIN</w:t>
      </w:r>
      <w:r>
        <w:rPr>
          <w:noProof/>
        </w:rPr>
        <w:br/>
        <w:t>SUM</w:t>
      </w:r>
    </w:p>
    <w:p w14:paraId="29D76FF6" w14:textId="77777777" w:rsidR="00206204" w:rsidRDefault="00206204" w:rsidP="00670CF9">
      <w:pPr>
        <w:rPr>
          <w:noProof/>
        </w:rPr>
      </w:pPr>
    </w:p>
    <w:p w14:paraId="6BC69A6F" w14:textId="4BF737D0" w:rsidR="00B833E0" w:rsidRDefault="00B833E0" w:rsidP="00670CF9">
      <w:pPr>
        <w:rPr>
          <w:noProof/>
        </w:rPr>
      </w:pPr>
      <w:r>
        <w:rPr>
          <w:noProof/>
        </w:rPr>
        <w:t>STRING_AGG</w:t>
      </w:r>
    </w:p>
    <w:p w14:paraId="3595B531" w14:textId="77777777" w:rsidR="00B833E0" w:rsidRDefault="00B833E0" w:rsidP="00670CF9">
      <w:pPr>
        <w:rPr>
          <w:noProof/>
        </w:rPr>
      </w:pPr>
    </w:p>
    <w:p w14:paraId="6313506D" w14:textId="77777777" w:rsidR="00B833E0" w:rsidRDefault="00B833E0" w:rsidP="00B833E0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</w:p>
    <w:p w14:paraId="7701426E" w14:textId="77777777" w:rsidR="00B833E0" w:rsidRDefault="00B833E0" w:rsidP="00B833E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ab/>
        <w:t>S_SEXO_PESSOA</w:t>
      </w:r>
    </w:p>
    <w:p w14:paraId="065E7831" w14:textId="77777777" w:rsidR="00B833E0" w:rsidRDefault="00B833E0" w:rsidP="00B833E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(*)</w:t>
      </w:r>
    </w:p>
    <w:p w14:paraId="71359796" w14:textId="77777777" w:rsidR="00B833E0" w:rsidRDefault="00B833E0" w:rsidP="00B833E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STRING</w:t>
      </w:r>
      <w:proofErr w:type="gramEnd"/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_AGG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N_PESSOA_PESSOA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','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300540A4" w14:textId="77777777" w:rsidR="00B833E0" w:rsidRDefault="00B833E0" w:rsidP="00B833E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</w:t>
      </w:r>
    </w:p>
    <w:p w14:paraId="548DA3D3" w14:textId="77777777" w:rsidR="00B833E0" w:rsidRDefault="00B833E0" w:rsidP="00B833E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N_PESSOA_PESSOA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&lt;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1000</w:t>
      </w:r>
    </w:p>
    <w:p w14:paraId="58D2C418" w14:textId="77777777" w:rsidR="00B833E0" w:rsidRDefault="00B833E0" w:rsidP="00B833E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S_SEXO_PESSOA</w:t>
      </w:r>
    </w:p>
    <w:p w14:paraId="55CE36A6" w14:textId="77777777" w:rsidR="00B833E0" w:rsidRDefault="00B833E0" w:rsidP="00670CF9">
      <w:pPr>
        <w:rPr>
          <w:noProof/>
        </w:rPr>
      </w:pPr>
    </w:p>
    <w:p w14:paraId="4EB5A4A6" w14:textId="77777777" w:rsidR="00B833E0" w:rsidRDefault="00B833E0" w:rsidP="00670CF9">
      <w:pPr>
        <w:rPr>
          <w:noProof/>
        </w:rPr>
      </w:pPr>
    </w:p>
    <w:p w14:paraId="53067F45" w14:textId="77777777" w:rsidR="00B833E0" w:rsidRDefault="00B833E0" w:rsidP="00670CF9">
      <w:pPr>
        <w:rPr>
          <w:noProof/>
        </w:rPr>
      </w:pPr>
    </w:p>
    <w:p w14:paraId="14593116" w14:textId="2170DFFC" w:rsidR="00206204" w:rsidRDefault="00206204" w:rsidP="00670CF9">
      <w:pPr>
        <w:rPr>
          <w:rStyle w:val="hljs-keyword"/>
          <w:rFonts w:ascii="Consolas" w:hAnsi="Consolas"/>
          <w:color w:val="0101FD"/>
          <w:sz w:val="21"/>
          <w:szCs w:val="21"/>
          <w:shd w:val="clear" w:color="auto" w:fill="F2F2F2"/>
        </w:rPr>
      </w:pPr>
      <w:r>
        <w:rPr>
          <w:rStyle w:val="hljs-keyword"/>
          <w:rFonts w:ascii="Consolas" w:hAnsi="Consolas"/>
          <w:color w:val="0101FD"/>
          <w:sz w:val="21"/>
          <w:szCs w:val="21"/>
          <w:shd w:val="clear" w:color="auto" w:fill="F2F2F2"/>
        </w:rPr>
        <w:t>CHECKSUM</w:t>
      </w:r>
      <w:r>
        <w:rPr>
          <w:rStyle w:val="hljs-variable"/>
          <w:rFonts w:ascii="Consolas" w:hAnsi="Consolas"/>
          <w:color w:val="161616"/>
          <w:sz w:val="21"/>
          <w:szCs w:val="21"/>
          <w:shd w:val="clear" w:color="auto" w:fill="F2F2F2"/>
        </w:rPr>
        <w:t>_</w:t>
      </w:r>
      <w:r>
        <w:rPr>
          <w:rStyle w:val="hljs-keyword"/>
          <w:rFonts w:ascii="Consolas" w:hAnsi="Consolas"/>
          <w:color w:val="0101FD"/>
          <w:sz w:val="21"/>
          <w:szCs w:val="21"/>
          <w:shd w:val="clear" w:color="auto" w:fill="F2F2F2"/>
        </w:rPr>
        <w:t>AGG</w:t>
      </w:r>
    </w:p>
    <w:p w14:paraId="1C25DDDE" w14:textId="3E1C3E70" w:rsidR="00206204" w:rsidRDefault="00206204" w:rsidP="00670CF9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CHECKSUM_AGG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BINARY_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CHECKSUM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*))</w:t>
      </w:r>
    </w:p>
    <w:p w14:paraId="3A5153C0" w14:textId="77777777" w:rsidR="00B833E0" w:rsidRDefault="00B833E0" w:rsidP="00670CF9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</w:p>
    <w:p w14:paraId="7B6884C2" w14:textId="77777777" w:rsidR="00B833E0" w:rsidRDefault="00B833E0" w:rsidP="00670CF9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</w:p>
    <w:p w14:paraId="6B9EB7CB" w14:textId="57EE1E8F" w:rsidR="00CF4446" w:rsidRDefault="000F6910" w:rsidP="000F6910">
      <w:pPr>
        <w:pStyle w:val="Ttulo2"/>
        <w:rPr>
          <w:noProof/>
        </w:rPr>
      </w:pPr>
      <w:r>
        <w:rPr>
          <w:noProof/>
        </w:rPr>
        <w:t>WHERE / HAVING</w:t>
      </w:r>
    </w:p>
    <w:p w14:paraId="333B0CB3" w14:textId="778A7E22" w:rsidR="000F6910" w:rsidRDefault="000F6910" w:rsidP="000F6910">
      <w:r>
        <w:t>WHERE = antes da agregação -&gt; filtra registros de entrada</w:t>
      </w:r>
    </w:p>
    <w:p w14:paraId="0980D2F9" w14:textId="52D11B1D" w:rsidR="000F6910" w:rsidRDefault="000F6910" w:rsidP="000F6910">
      <w:r>
        <w:t>HAVING = depois da agregação -&gt; filtra registros de saída</w:t>
      </w:r>
    </w:p>
    <w:p w14:paraId="0C89F308" w14:textId="77777777" w:rsidR="000F6910" w:rsidRDefault="000F6910" w:rsidP="000F6910"/>
    <w:p w14:paraId="7AEC3253" w14:textId="77777777" w:rsidR="000F6910" w:rsidRPr="000F6910" w:rsidRDefault="000F6910" w:rsidP="000F6910"/>
    <w:p w14:paraId="40D9419B" w14:textId="3FA06811" w:rsidR="00415AFD" w:rsidRDefault="002A384D" w:rsidP="002A384D">
      <w:pPr>
        <w:pStyle w:val="Ttulo2"/>
        <w:rPr>
          <w:noProof/>
        </w:rPr>
      </w:pPr>
      <w:r>
        <w:rPr>
          <w:noProof/>
        </w:rPr>
        <w:t>OVER</w:t>
      </w:r>
    </w:p>
    <w:p w14:paraId="44C176EB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</w:p>
    <w:p w14:paraId="4CFBFA13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</w:p>
    <w:p w14:paraId="79B58989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proofErr w:type="gramEnd"/>
    </w:p>
    <w:p w14:paraId="446A366B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SUM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sv</w:t>
      </w:r>
      <w:proofErr w:type="spellEnd"/>
    </w:p>
    <w:p w14:paraId="39B68535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SUM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PARTITION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svp</w:t>
      </w:r>
      <w:proofErr w:type="spellEnd"/>
    </w:p>
    <w:p w14:paraId="2A211008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SUM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PARTITION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svp2</w:t>
      </w:r>
    </w:p>
    <w:p w14:paraId="5170CB36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RANK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r</w:t>
      </w:r>
    </w:p>
    <w:p w14:paraId="6F30BB51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ROW</w:t>
      </w:r>
      <w:proofErr w:type="gramEnd"/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_NUMBER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rn</w:t>
      </w:r>
      <w:proofErr w:type="spellEnd"/>
    </w:p>
    <w:p w14:paraId="3B8F176D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(*)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c</w:t>
      </w:r>
    </w:p>
    <w:p w14:paraId="7B8273F4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(*)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PARTITION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qtd_p</w:t>
      </w:r>
      <w:proofErr w:type="spellEnd"/>
    </w:p>
    <w:p w14:paraId="56A76328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RANK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PARTITION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cp</w:t>
      </w:r>
      <w:proofErr w:type="spellEnd"/>
    </w:p>
    <w:p w14:paraId="6E93D7C2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lastRenderedPageBreak/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RANK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PARTITION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100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COUNT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(*)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PARTITION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porcentagem_na_p</w:t>
      </w:r>
      <w:proofErr w:type="spellEnd"/>
    </w:p>
    <w:p w14:paraId="38C932B3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</w:t>
      </w:r>
    </w:p>
    <w:p w14:paraId="19AAD55F" w14:textId="77777777" w:rsidR="002A384D" w:rsidRDefault="002A384D" w:rsidP="002A384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--   ORDER BY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Cod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desc</w:t>
      </w:r>
      <w:proofErr w:type="spellEnd"/>
    </w:p>
    <w:p w14:paraId="33E79117" w14:textId="77777777" w:rsidR="002A384D" w:rsidRDefault="002A384D" w:rsidP="002A384D"/>
    <w:p w14:paraId="3A6873D4" w14:textId="77777777" w:rsidR="002A384D" w:rsidRDefault="002A384D" w:rsidP="002A384D"/>
    <w:p w14:paraId="2655D7D2" w14:textId="77777777" w:rsidR="00C13B02" w:rsidRPr="00C13B02" w:rsidRDefault="00C13B02" w:rsidP="00C13B02">
      <w:pPr>
        <w:numPr>
          <w:ilvl w:val="0"/>
          <w:numId w:val="1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</w:pPr>
      <w:hyperlink r:id="rId8" w:anchor="partition-by" w:history="1">
        <w:r w:rsidRPr="00C13B02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pt-BR"/>
            <w14:ligatures w14:val="none"/>
          </w:rPr>
          <w:t>PARTITION BY</w:t>
        </w:r>
      </w:hyperlink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 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that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divides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query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result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set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into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partitions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.</w:t>
      </w:r>
    </w:p>
    <w:p w14:paraId="46455F14" w14:textId="77777777" w:rsidR="00C13B02" w:rsidRPr="00C13B02" w:rsidRDefault="00C13B02" w:rsidP="00C13B02">
      <w:pPr>
        <w:numPr>
          <w:ilvl w:val="0"/>
          <w:numId w:val="1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</w:pPr>
      <w:hyperlink r:id="rId9" w:anchor="order-by" w:history="1">
        <w:r w:rsidRPr="00C13B02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pt-BR"/>
            <w14:ligatures w14:val="none"/>
          </w:rPr>
          <w:t>ORDER BY</w:t>
        </w:r>
      </w:hyperlink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 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that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defines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logical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order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of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rows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within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each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partition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of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result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set.</w:t>
      </w:r>
    </w:p>
    <w:p w14:paraId="6E5D64E8" w14:textId="77777777" w:rsidR="00C13B02" w:rsidRPr="00C13B02" w:rsidRDefault="00C13B02" w:rsidP="00C13B02">
      <w:pPr>
        <w:numPr>
          <w:ilvl w:val="0"/>
          <w:numId w:val="1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</w:pPr>
      <w:hyperlink r:id="rId10" w:anchor="rows-or-range" w:history="1">
        <w:r w:rsidRPr="00C13B02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pt-BR"/>
            <w14:ligatures w14:val="none"/>
          </w:rPr>
          <w:t>ROWS/RANGE</w:t>
        </w:r>
      </w:hyperlink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 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that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limits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rows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within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partition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by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specifying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start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and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end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points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within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partition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. It requires </w:t>
      </w:r>
      <w:r w:rsidRPr="00C13B02">
        <w:rPr>
          <w:rFonts w:ascii="Consolas" w:eastAsia="Times New Roman" w:hAnsi="Consolas" w:cs="Courier New"/>
          <w:color w:val="161616"/>
          <w:kern w:val="0"/>
          <w:sz w:val="18"/>
          <w:szCs w:val="18"/>
          <w:lang w:eastAsia="pt-BR"/>
          <w14:ligatures w14:val="none"/>
        </w:rPr>
        <w:t>ORDER BY</w:t>
      </w:r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 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argument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and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default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value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is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from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start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of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partition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to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current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element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if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the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 </w:t>
      </w:r>
      <w:r w:rsidRPr="00C13B02">
        <w:rPr>
          <w:rFonts w:ascii="Consolas" w:eastAsia="Times New Roman" w:hAnsi="Consolas" w:cs="Courier New"/>
          <w:color w:val="161616"/>
          <w:kern w:val="0"/>
          <w:sz w:val="18"/>
          <w:szCs w:val="18"/>
          <w:lang w:eastAsia="pt-BR"/>
          <w14:ligatures w14:val="none"/>
        </w:rPr>
        <w:t>ORDER BY</w:t>
      </w:r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 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argument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is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 xml:space="preserve"> </w:t>
      </w:r>
      <w:proofErr w:type="spellStart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specified</w:t>
      </w:r>
      <w:proofErr w:type="spellEnd"/>
      <w:r w:rsidRPr="00C13B02">
        <w:rPr>
          <w:rFonts w:ascii="Segoe UI" w:eastAsia="Times New Roman" w:hAnsi="Segoe UI" w:cs="Segoe UI"/>
          <w:color w:val="161616"/>
          <w:kern w:val="0"/>
          <w:sz w:val="22"/>
          <w:lang w:eastAsia="pt-BR"/>
          <w14:ligatures w14:val="none"/>
        </w:rPr>
        <w:t>.</w:t>
      </w:r>
    </w:p>
    <w:p w14:paraId="51D7AE05" w14:textId="77777777" w:rsidR="00C13B02" w:rsidRPr="0013288D" w:rsidRDefault="00C13B02" w:rsidP="002A384D">
      <w:pPr>
        <w:rPr>
          <w:sz w:val="18"/>
          <w:szCs w:val="20"/>
        </w:rPr>
      </w:pPr>
    </w:p>
    <w:p w14:paraId="07F06771" w14:textId="77777777" w:rsidR="00C13B02" w:rsidRPr="002A384D" w:rsidRDefault="00C13B02" w:rsidP="002A384D"/>
    <w:p w14:paraId="22C18069" w14:textId="77777777" w:rsidR="00963C07" w:rsidRDefault="00963C07" w:rsidP="00963C0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</w:p>
    <w:p w14:paraId="7467EE45" w14:textId="77777777" w:rsidR="00963C07" w:rsidRDefault="00963C07" w:rsidP="00963C0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</w:p>
    <w:p w14:paraId="522CBAC3" w14:textId="77777777" w:rsidR="00963C07" w:rsidRDefault="00963C07" w:rsidP="00963C0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proofErr w:type="gramEnd"/>
    </w:p>
    <w:p w14:paraId="1905A1AF" w14:textId="77777777" w:rsidR="00963C07" w:rsidRDefault="00963C07" w:rsidP="00963C0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LAST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_VALUE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PARTITION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08187E0F" w14:textId="77777777" w:rsidR="00963C07" w:rsidRDefault="00963C07" w:rsidP="00963C0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LAST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_VALUE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PARTITION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RANGE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BETWEEN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CURRENT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ROW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UNBOUNDED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FOLLOWING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2EA8C3DE" w14:textId="77777777" w:rsidR="00963C07" w:rsidRDefault="00963C07" w:rsidP="00963C0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</w:t>
      </w:r>
    </w:p>
    <w:p w14:paraId="1B6EDAE4" w14:textId="77777777" w:rsidR="00963C07" w:rsidRDefault="00963C07" w:rsidP="00963C0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Cod</w:t>
      </w:r>
      <w:proofErr w:type="spellEnd"/>
    </w:p>
    <w:p w14:paraId="15A7C22E" w14:textId="77777777" w:rsidR="000F6910" w:rsidRDefault="000F6910" w:rsidP="00670CF9">
      <w:pPr>
        <w:rPr>
          <w:noProof/>
        </w:rPr>
      </w:pPr>
    </w:p>
    <w:p w14:paraId="6E4AC9E3" w14:textId="4F5F25C4" w:rsidR="00963C07" w:rsidRDefault="00963C07" w:rsidP="00963C07">
      <w:pPr>
        <w:pStyle w:val="Ttulo2"/>
        <w:rPr>
          <w:noProof/>
        </w:rPr>
      </w:pPr>
      <w:r>
        <w:rPr>
          <w:noProof/>
        </w:rPr>
        <w:t>LA</w:t>
      </w:r>
      <w:r w:rsidR="00C56B43">
        <w:rPr>
          <w:noProof/>
        </w:rPr>
        <w:t>G</w:t>
      </w:r>
      <w:r>
        <w:rPr>
          <w:noProof/>
        </w:rPr>
        <w:t>/LEAD</w:t>
      </w:r>
    </w:p>
    <w:p w14:paraId="3421498F" w14:textId="77777777" w:rsidR="00963C07" w:rsidRDefault="00963C07" w:rsidP="00670CF9">
      <w:pPr>
        <w:rPr>
          <w:noProof/>
        </w:rPr>
      </w:pPr>
    </w:p>
    <w:p w14:paraId="0BFF5271" w14:textId="0C527185" w:rsidR="0020689E" w:rsidRDefault="0020689E" w:rsidP="0020689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AnoMes</w:t>
      </w:r>
    </w:p>
    <w:p w14:paraId="5D0A701F" w14:textId="08220AB2" w:rsidR="0020689E" w:rsidRDefault="0020689E" w:rsidP="0020689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COALESCE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LAG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IPCA_Acu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AnoMes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)*(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IPCA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IPCA_Acu</w:t>
      </w:r>
      <w:proofErr w:type="spellEnd"/>
    </w:p>
    <w:p w14:paraId="747C4281" w14:textId="77444B01" w:rsidR="0020689E" w:rsidRDefault="0020689E" w:rsidP="0020689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Z_IPREJUN_Indices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i</w:t>
      </w:r>
    </w:p>
    <w:p w14:paraId="5E10489F" w14:textId="60A2953E" w:rsidR="0020689E" w:rsidRDefault="0020689E" w:rsidP="0020689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IPCA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7DF19228" w14:textId="77777777" w:rsidR="0020689E" w:rsidRDefault="0020689E" w:rsidP="00670CF9">
      <w:pPr>
        <w:rPr>
          <w:noProof/>
        </w:rPr>
      </w:pPr>
    </w:p>
    <w:p w14:paraId="10BBDF64" w14:textId="77777777" w:rsidR="00415AFD" w:rsidRDefault="00415AFD" w:rsidP="00670CF9">
      <w:pPr>
        <w:rPr>
          <w:noProof/>
        </w:rPr>
      </w:pPr>
    </w:p>
    <w:p w14:paraId="4E2E7212" w14:textId="77777777" w:rsidR="0020689E" w:rsidRDefault="0020689E" w:rsidP="00670CF9">
      <w:pPr>
        <w:rPr>
          <w:noProof/>
        </w:rPr>
      </w:pPr>
    </w:p>
    <w:p w14:paraId="4DC59DDB" w14:textId="77777777" w:rsidR="00D316AD" w:rsidRDefault="00D316AD" w:rsidP="00670CF9">
      <w:pPr>
        <w:rPr>
          <w:noProof/>
        </w:rPr>
      </w:pPr>
    </w:p>
    <w:p w14:paraId="6A65883C" w14:textId="77777777" w:rsidR="00F41535" w:rsidRDefault="00F41535" w:rsidP="00670CF9">
      <w:pPr>
        <w:rPr>
          <w:noProof/>
        </w:rPr>
      </w:pPr>
    </w:p>
    <w:p w14:paraId="257333AE" w14:textId="77777777" w:rsidR="002230AB" w:rsidRDefault="002230AB" w:rsidP="00670CF9">
      <w:pPr>
        <w:rPr>
          <w:noProof/>
        </w:rPr>
      </w:pPr>
    </w:p>
    <w:p w14:paraId="3CFCF09E" w14:textId="77777777" w:rsidR="002230AB" w:rsidRDefault="002230AB" w:rsidP="00670CF9">
      <w:pPr>
        <w:rPr>
          <w:noProof/>
        </w:rPr>
      </w:pPr>
    </w:p>
    <w:p w14:paraId="782B4B2F" w14:textId="77777777" w:rsidR="00D316AD" w:rsidRPr="00D316AD" w:rsidRDefault="00D316AD" w:rsidP="00D316AD"/>
    <w:sectPr w:rsidR="00D316AD" w:rsidRPr="00D316AD" w:rsidSect="00C8512F">
      <w:footerReference w:type="even" r:id="rId11"/>
      <w:footerReference w:type="default" r:id="rId12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3710" w14:textId="77777777" w:rsidR="00C8512F" w:rsidRDefault="00C8512F" w:rsidP="000A7F51">
      <w:r>
        <w:separator/>
      </w:r>
    </w:p>
  </w:endnote>
  <w:endnote w:type="continuationSeparator" w:id="0">
    <w:p w14:paraId="67BDF07D" w14:textId="77777777" w:rsidR="00C8512F" w:rsidRDefault="00C8512F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ED70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89A0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9840" w14:textId="77777777" w:rsidR="00C8512F" w:rsidRDefault="00C8512F" w:rsidP="000A7F51">
      <w:r>
        <w:separator/>
      </w:r>
    </w:p>
  </w:footnote>
  <w:footnote w:type="continuationSeparator" w:id="0">
    <w:p w14:paraId="0271AF3D" w14:textId="77777777" w:rsidR="00C8512F" w:rsidRDefault="00C8512F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3B2"/>
    <w:multiLevelType w:val="hybridMultilevel"/>
    <w:tmpl w:val="82AA154C"/>
    <w:lvl w:ilvl="0" w:tplc="A73661F4">
      <w:start w:val="1"/>
      <w:numFmt w:val="bullet"/>
      <w:pStyle w:val="Ttu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5C4B"/>
    <w:multiLevelType w:val="multilevel"/>
    <w:tmpl w:val="D36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C1E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638EE"/>
    <w:multiLevelType w:val="hybridMultilevel"/>
    <w:tmpl w:val="6ADCD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A1CD3"/>
    <w:multiLevelType w:val="multilevel"/>
    <w:tmpl w:val="861C4B5A"/>
    <w:lvl w:ilvl="0">
      <w:start w:val="4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9"/>
  </w:num>
  <w:num w:numId="2" w16cid:durableId="1632053052">
    <w:abstractNumId w:val="8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10"/>
  </w:num>
  <w:num w:numId="6" w16cid:durableId="2039620281">
    <w:abstractNumId w:val="2"/>
  </w:num>
  <w:num w:numId="7" w16cid:durableId="835878645">
    <w:abstractNumId w:val="1"/>
  </w:num>
  <w:num w:numId="8" w16cid:durableId="1091321383">
    <w:abstractNumId w:val="6"/>
  </w:num>
  <w:num w:numId="9" w16cid:durableId="1739671864">
    <w:abstractNumId w:val="7"/>
  </w:num>
  <w:num w:numId="10" w16cid:durableId="834226598">
    <w:abstractNumId w:val="4"/>
  </w:num>
  <w:num w:numId="11" w16cid:durableId="1459376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4E"/>
    <w:rsid w:val="00010BC1"/>
    <w:rsid w:val="0001547A"/>
    <w:rsid w:val="000230CA"/>
    <w:rsid w:val="00037AA2"/>
    <w:rsid w:val="00041C3A"/>
    <w:rsid w:val="000420DD"/>
    <w:rsid w:val="000623F7"/>
    <w:rsid w:val="000826F8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0F49AC"/>
    <w:rsid w:val="000F6910"/>
    <w:rsid w:val="00110481"/>
    <w:rsid w:val="001309C9"/>
    <w:rsid w:val="0013288D"/>
    <w:rsid w:val="00141649"/>
    <w:rsid w:val="00147547"/>
    <w:rsid w:val="00147D4C"/>
    <w:rsid w:val="0015281B"/>
    <w:rsid w:val="00160B6C"/>
    <w:rsid w:val="001A62A9"/>
    <w:rsid w:val="001A6487"/>
    <w:rsid w:val="001B20BB"/>
    <w:rsid w:val="001C0CB4"/>
    <w:rsid w:val="001C217A"/>
    <w:rsid w:val="001C5011"/>
    <w:rsid w:val="001C5E40"/>
    <w:rsid w:val="001C644D"/>
    <w:rsid w:val="001D31D2"/>
    <w:rsid w:val="001E0EA4"/>
    <w:rsid w:val="001E6777"/>
    <w:rsid w:val="00200177"/>
    <w:rsid w:val="00200982"/>
    <w:rsid w:val="00200E96"/>
    <w:rsid w:val="00205B78"/>
    <w:rsid w:val="00206204"/>
    <w:rsid w:val="0020689E"/>
    <w:rsid w:val="00206CE9"/>
    <w:rsid w:val="002101B0"/>
    <w:rsid w:val="00212939"/>
    <w:rsid w:val="002230AB"/>
    <w:rsid w:val="002234A1"/>
    <w:rsid w:val="0023750B"/>
    <w:rsid w:val="00240B21"/>
    <w:rsid w:val="00242F85"/>
    <w:rsid w:val="002550C4"/>
    <w:rsid w:val="0026446A"/>
    <w:rsid w:val="00264503"/>
    <w:rsid w:val="002662E0"/>
    <w:rsid w:val="00267FF0"/>
    <w:rsid w:val="0027744B"/>
    <w:rsid w:val="00281C85"/>
    <w:rsid w:val="00287294"/>
    <w:rsid w:val="00294D93"/>
    <w:rsid w:val="002A384D"/>
    <w:rsid w:val="002A52FF"/>
    <w:rsid w:val="002A6DBE"/>
    <w:rsid w:val="002B5343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0A99"/>
    <w:rsid w:val="003559BA"/>
    <w:rsid w:val="00372A97"/>
    <w:rsid w:val="0038529C"/>
    <w:rsid w:val="003A3CC2"/>
    <w:rsid w:val="003E30E0"/>
    <w:rsid w:val="003E626A"/>
    <w:rsid w:val="003F0D12"/>
    <w:rsid w:val="003F2A57"/>
    <w:rsid w:val="003F2E90"/>
    <w:rsid w:val="00406ADE"/>
    <w:rsid w:val="00407AA2"/>
    <w:rsid w:val="00412E1E"/>
    <w:rsid w:val="00415AFD"/>
    <w:rsid w:val="00417324"/>
    <w:rsid w:val="004235D2"/>
    <w:rsid w:val="00424B57"/>
    <w:rsid w:val="0042597C"/>
    <w:rsid w:val="0042616B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38A0"/>
    <w:rsid w:val="004D4602"/>
    <w:rsid w:val="004D6518"/>
    <w:rsid w:val="004E3D2F"/>
    <w:rsid w:val="00503810"/>
    <w:rsid w:val="00525778"/>
    <w:rsid w:val="005334CA"/>
    <w:rsid w:val="00543EE5"/>
    <w:rsid w:val="005610BC"/>
    <w:rsid w:val="00564913"/>
    <w:rsid w:val="005674DE"/>
    <w:rsid w:val="005706A6"/>
    <w:rsid w:val="00574295"/>
    <w:rsid w:val="005778BC"/>
    <w:rsid w:val="00582A20"/>
    <w:rsid w:val="00597D2B"/>
    <w:rsid w:val="005A00D6"/>
    <w:rsid w:val="005B29D5"/>
    <w:rsid w:val="005B52E4"/>
    <w:rsid w:val="005B55B5"/>
    <w:rsid w:val="005B5D70"/>
    <w:rsid w:val="005B7A6D"/>
    <w:rsid w:val="005D3146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0CF9"/>
    <w:rsid w:val="006766FD"/>
    <w:rsid w:val="006863F9"/>
    <w:rsid w:val="006943CE"/>
    <w:rsid w:val="00694A0C"/>
    <w:rsid w:val="006B6548"/>
    <w:rsid w:val="006B6871"/>
    <w:rsid w:val="006B7187"/>
    <w:rsid w:val="006B74D7"/>
    <w:rsid w:val="006C4B1F"/>
    <w:rsid w:val="006D20FF"/>
    <w:rsid w:val="006D5ECA"/>
    <w:rsid w:val="006E0241"/>
    <w:rsid w:val="00712440"/>
    <w:rsid w:val="007146C8"/>
    <w:rsid w:val="00720887"/>
    <w:rsid w:val="00736349"/>
    <w:rsid w:val="00742F4D"/>
    <w:rsid w:val="00762D70"/>
    <w:rsid w:val="00765A31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803347"/>
    <w:rsid w:val="00811F4D"/>
    <w:rsid w:val="00811FC1"/>
    <w:rsid w:val="00812A92"/>
    <w:rsid w:val="00813D4C"/>
    <w:rsid w:val="00852166"/>
    <w:rsid w:val="00854277"/>
    <w:rsid w:val="0086658F"/>
    <w:rsid w:val="00871C80"/>
    <w:rsid w:val="00874075"/>
    <w:rsid w:val="0087456D"/>
    <w:rsid w:val="00875B3E"/>
    <w:rsid w:val="008854FA"/>
    <w:rsid w:val="00887E63"/>
    <w:rsid w:val="008A05DD"/>
    <w:rsid w:val="008A3EA1"/>
    <w:rsid w:val="008A4E36"/>
    <w:rsid w:val="008B26C7"/>
    <w:rsid w:val="008B2A4C"/>
    <w:rsid w:val="008B5E30"/>
    <w:rsid w:val="008C169B"/>
    <w:rsid w:val="008D1F92"/>
    <w:rsid w:val="008D3C76"/>
    <w:rsid w:val="008D6F2F"/>
    <w:rsid w:val="008E2BB1"/>
    <w:rsid w:val="008E5714"/>
    <w:rsid w:val="008E74BB"/>
    <w:rsid w:val="008E79F5"/>
    <w:rsid w:val="008F17E7"/>
    <w:rsid w:val="009027D7"/>
    <w:rsid w:val="00905353"/>
    <w:rsid w:val="0092586F"/>
    <w:rsid w:val="00931BE6"/>
    <w:rsid w:val="00953AE8"/>
    <w:rsid w:val="00961B6F"/>
    <w:rsid w:val="00963C07"/>
    <w:rsid w:val="009714C2"/>
    <w:rsid w:val="009758B7"/>
    <w:rsid w:val="00976A1E"/>
    <w:rsid w:val="00977CE1"/>
    <w:rsid w:val="00990B1C"/>
    <w:rsid w:val="009977A2"/>
    <w:rsid w:val="009A31A1"/>
    <w:rsid w:val="009C2504"/>
    <w:rsid w:val="009E05E7"/>
    <w:rsid w:val="009E20DC"/>
    <w:rsid w:val="009E2780"/>
    <w:rsid w:val="009E6535"/>
    <w:rsid w:val="009E779F"/>
    <w:rsid w:val="00A0096A"/>
    <w:rsid w:val="00A056A6"/>
    <w:rsid w:val="00A37FBE"/>
    <w:rsid w:val="00A40100"/>
    <w:rsid w:val="00A4411E"/>
    <w:rsid w:val="00A564AC"/>
    <w:rsid w:val="00A745E8"/>
    <w:rsid w:val="00A970A9"/>
    <w:rsid w:val="00AA11A4"/>
    <w:rsid w:val="00AA721B"/>
    <w:rsid w:val="00AA7BFB"/>
    <w:rsid w:val="00AB3561"/>
    <w:rsid w:val="00AB7D42"/>
    <w:rsid w:val="00AC3C88"/>
    <w:rsid w:val="00AD22D0"/>
    <w:rsid w:val="00AE595A"/>
    <w:rsid w:val="00AE762A"/>
    <w:rsid w:val="00AF624E"/>
    <w:rsid w:val="00B007D1"/>
    <w:rsid w:val="00B041D6"/>
    <w:rsid w:val="00B21C48"/>
    <w:rsid w:val="00B26821"/>
    <w:rsid w:val="00B26A2A"/>
    <w:rsid w:val="00B27C66"/>
    <w:rsid w:val="00B351AE"/>
    <w:rsid w:val="00B6795C"/>
    <w:rsid w:val="00B81426"/>
    <w:rsid w:val="00B83399"/>
    <w:rsid w:val="00B833E0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D31FD"/>
    <w:rsid w:val="00BD5D3A"/>
    <w:rsid w:val="00BE3E3D"/>
    <w:rsid w:val="00C10327"/>
    <w:rsid w:val="00C13B02"/>
    <w:rsid w:val="00C13D2F"/>
    <w:rsid w:val="00C23E12"/>
    <w:rsid w:val="00C258D8"/>
    <w:rsid w:val="00C360CA"/>
    <w:rsid w:val="00C50043"/>
    <w:rsid w:val="00C50049"/>
    <w:rsid w:val="00C53F8E"/>
    <w:rsid w:val="00C56B43"/>
    <w:rsid w:val="00C713CA"/>
    <w:rsid w:val="00C748DE"/>
    <w:rsid w:val="00C83C88"/>
    <w:rsid w:val="00C8512F"/>
    <w:rsid w:val="00C85B4D"/>
    <w:rsid w:val="00CC4258"/>
    <w:rsid w:val="00CC47BB"/>
    <w:rsid w:val="00CD06CB"/>
    <w:rsid w:val="00CD3CE4"/>
    <w:rsid w:val="00CF4446"/>
    <w:rsid w:val="00CF5177"/>
    <w:rsid w:val="00D23E16"/>
    <w:rsid w:val="00D26475"/>
    <w:rsid w:val="00D316AD"/>
    <w:rsid w:val="00D47FA5"/>
    <w:rsid w:val="00D509C3"/>
    <w:rsid w:val="00D57988"/>
    <w:rsid w:val="00D7475D"/>
    <w:rsid w:val="00D82396"/>
    <w:rsid w:val="00D83AF4"/>
    <w:rsid w:val="00D92B75"/>
    <w:rsid w:val="00D94A38"/>
    <w:rsid w:val="00D94A40"/>
    <w:rsid w:val="00D969B5"/>
    <w:rsid w:val="00DB67EE"/>
    <w:rsid w:val="00DC16AD"/>
    <w:rsid w:val="00DC564A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493A"/>
    <w:rsid w:val="00E04F6D"/>
    <w:rsid w:val="00E04F8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84A92"/>
    <w:rsid w:val="00E912CF"/>
    <w:rsid w:val="00E934C5"/>
    <w:rsid w:val="00EA02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41535"/>
    <w:rsid w:val="00F50746"/>
    <w:rsid w:val="00F51308"/>
    <w:rsid w:val="00F53E94"/>
    <w:rsid w:val="00F57186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0EC9"/>
    <w:rsid w:val="00FE262D"/>
    <w:rsid w:val="00FE41C4"/>
    <w:rsid w:val="00FE533A"/>
    <w:rsid w:val="00FE6F22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8A8D30CB-B7B3-40D9-A36A-F1C65B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F9"/>
    <w:pPr>
      <w:spacing w:after="0" w:line="240" w:lineRule="auto"/>
    </w:pPr>
    <w:rPr>
      <w:rFonts w:ascii="Arial" w:hAnsi="Arial"/>
      <w:kern w:val="2"/>
      <w:sz w:val="20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D22D0"/>
    <w:pPr>
      <w:keepLines/>
      <w:numPr>
        <w:numId w:val="10"/>
      </w:numPr>
      <w:spacing w:before="120" w:after="120"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D22D0"/>
    <w:rPr>
      <w:rFonts w:ascii="Arial" w:eastAsiaTheme="majorEastAsia" w:hAnsi="Arial" w:cstheme="majorBidi"/>
      <w:b/>
      <w:kern w:val="2"/>
      <w:sz w:val="20"/>
      <w:szCs w:val="24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character" w:customStyle="1" w:styleId="hljs-keyword">
    <w:name w:val="hljs-keyword"/>
    <w:basedOn w:val="Fontepargpadro"/>
    <w:rsid w:val="00206204"/>
  </w:style>
  <w:style w:type="character" w:customStyle="1" w:styleId="hljs-variable">
    <w:name w:val="hljs-variable"/>
    <w:basedOn w:val="Fontepargpadro"/>
    <w:rsid w:val="00206204"/>
  </w:style>
  <w:style w:type="character" w:styleId="CdigoHTML">
    <w:name w:val="HTML Code"/>
    <w:basedOn w:val="Fontepargpadro"/>
    <w:uiPriority w:val="99"/>
    <w:semiHidden/>
    <w:unhideWhenUsed/>
    <w:rsid w:val="00C13B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microsoft.com/en-us/sql/t-sql/queries/select-over-clause-transact-sql?view=sql-server-ver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arn.microsoft.com/en-us/sql/t-sql/queries/select-over-clause-transact-sql?view=sql-server-ver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.microsoft.com/en-us/sql/t-sql/queries/select-over-clause-transact-sql?view=sql-server-ver1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Infraestrutura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Paulo Ferreira Rebello</cp:lastModifiedBy>
  <cp:revision>65</cp:revision>
  <cp:lastPrinted>2020-03-12T19:39:00Z</cp:lastPrinted>
  <dcterms:created xsi:type="dcterms:W3CDTF">2024-04-04T17:42:00Z</dcterms:created>
  <dcterms:modified xsi:type="dcterms:W3CDTF">2024-04-22T18:51:00Z</dcterms:modified>
</cp:coreProperties>
</file>